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96" w:rsidRDefault="00D877FD" w:rsidP="00C4139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95pt;margin-top:-45.95pt;width:566.8pt;height:802.65pt;z-index:251661312;mso-position-horizontal-relative:text;mso-position-vertical-relative:text;mso-width-relative:page;mso-height-relative:page">
            <v:imagedata r:id="rId8" o:title="1 - 0017"/>
          </v:shape>
        </w:pict>
      </w:r>
      <w:bookmarkEnd w:id="0"/>
      <w:r w:rsidR="00C41396"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5315D0" wp14:editId="6378B948">
            <wp:simplePos x="0" y="0"/>
            <wp:positionH relativeFrom="margin">
              <wp:posOffset>-734278</wp:posOffset>
            </wp:positionH>
            <wp:positionV relativeFrom="margin">
              <wp:posOffset>-351856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396" w:rsidRDefault="00C41396" w:rsidP="00C41396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C41396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41396" w:rsidRPr="00A549D0" w:rsidRDefault="00C4139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C41396" w:rsidRDefault="00C4139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C41396" w:rsidRDefault="00C4139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C41396" w:rsidRPr="00A549D0" w:rsidRDefault="00C4139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C41396" w:rsidRPr="00A549D0" w:rsidRDefault="00C41396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396" w:rsidRPr="00A549D0" w:rsidRDefault="00C41396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C41396" w:rsidRPr="00A549D0" w:rsidRDefault="00C41396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C41396" w:rsidRDefault="00C4139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 ПОО</w:t>
            </w:r>
          </w:p>
          <w:p w:rsidR="00C41396" w:rsidRPr="00A549D0" w:rsidRDefault="00C41396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C41396" w:rsidRPr="00A549D0" w:rsidRDefault="00C4139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</w:p>
          <w:p w:rsidR="00C41396" w:rsidRPr="00A549D0" w:rsidRDefault="00C4139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C41396" w:rsidRPr="00A549D0" w:rsidRDefault="00C41396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C41396" w:rsidRPr="00A549D0" w:rsidRDefault="00C41396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5E96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C41396" w:rsidRPr="00095E96" w:rsidRDefault="00C41396" w:rsidP="00C4139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рабочей учебной программе профессионального модуля</w:t>
      </w:r>
    </w:p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/>
    <w:p w:rsidR="00C41396" w:rsidRDefault="00C41396" w:rsidP="00C41396">
      <w:pPr>
        <w:jc w:val="center"/>
        <w:rPr>
          <w:szCs w:val="28"/>
        </w:rPr>
      </w:pPr>
      <w:r w:rsidRPr="00053938">
        <w:rPr>
          <w:sz w:val="24"/>
          <w:szCs w:val="28"/>
        </w:rPr>
        <w:t>г. Ижевск 2018</w:t>
      </w:r>
    </w:p>
    <w:p w:rsidR="00C41396" w:rsidRDefault="00C41396" w:rsidP="00C41396"/>
    <w:p w:rsidR="00C41396" w:rsidRDefault="00C41396" w:rsidP="00C41396">
      <w:r>
        <w:br w:type="page"/>
      </w:r>
    </w:p>
    <w:p w:rsidR="005D594F" w:rsidRDefault="005D594F" w:rsidP="00F41D6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77B9F" w:rsidRPr="00095E96" w:rsidRDefault="00095E96" w:rsidP="00877B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5E96">
        <w:rPr>
          <w:b/>
          <w:bCs/>
          <w:sz w:val="28"/>
          <w:szCs w:val="28"/>
        </w:rPr>
        <w:t>Положение</w:t>
      </w:r>
      <w:r w:rsidR="002A5CC4">
        <w:rPr>
          <w:b/>
          <w:bCs/>
          <w:sz w:val="28"/>
          <w:szCs w:val="28"/>
        </w:rPr>
        <w:t xml:space="preserve"> о рабочей учебной программе профессионального модуля</w:t>
      </w:r>
    </w:p>
    <w:p w:rsidR="0020013A" w:rsidRDefault="0020013A" w:rsidP="00F41D6F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F41D6F" w:rsidRPr="00524D0A" w:rsidRDefault="0020013A" w:rsidP="0020013A">
      <w:pPr>
        <w:shd w:val="clear" w:color="auto" w:fill="FFFFFF"/>
        <w:rPr>
          <w:sz w:val="24"/>
          <w:szCs w:val="24"/>
        </w:rPr>
      </w:pPr>
      <w:r w:rsidRPr="0020013A">
        <w:rPr>
          <w:rStyle w:val="fontstyle01"/>
          <w:sz w:val="24"/>
          <w:szCs w:val="24"/>
        </w:rPr>
        <w:t xml:space="preserve">                                                     1. </w:t>
      </w:r>
      <w:r w:rsidRPr="0020013A">
        <w:rPr>
          <w:rStyle w:val="fontstyle21"/>
          <w:sz w:val="24"/>
          <w:szCs w:val="24"/>
        </w:rPr>
        <w:t>Общие положения</w:t>
      </w:r>
      <w:r w:rsidRPr="0020013A">
        <w:rPr>
          <w:rFonts w:ascii="TimesNewRoman" w:hAnsi="TimesNewRoman"/>
          <w:color w:val="000000"/>
          <w:sz w:val="24"/>
          <w:szCs w:val="24"/>
        </w:rPr>
        <w:br/>
      </w:r>
      <w:r w:rsidRPr="0020013A">
        <w:rPr>
          <w:rStyle w:val="fontstyle31"/>
          <w:sz w:val="24"/>
          <w:szCs w:val="24"/>
        </w:rPr>
        <w:t xml:space="preserve">1.1 </w:t>
      </w:r>
      <w:r w:rsidRPr="0020013A">
        <w:rPr>
          <w:rStyle w:val="fontstyle21"/>
          <w:sz w:val="24"/>
          <w:szCs w:val="24"/>
        </w:rPr>
        <w:t>Настоящее положение устанавливает общие требования к структуре</w:t>
      </w:r>
      <w:r w:rsidRPr="0020013A">
        <w:rPr>
          <w:rStyle w:val="fontstyle31"/>
          <w:sz w:val="24"/>
          <w:szCs w:val="24"/>
        </w:rPr>
        <w:t xml:space="preserve">, </w:t>
      </w:r>
      <w:r w:rsidRPr="0020013A">
        <w:rPr>
          <w:rStyle w:val="fontstyle21"/>
          <w:sz w:val="24"/>
          <w:szCs w:val="24"/>
        </w:rPr>
        <w:t>содержанию</w:t>
      </w:r>
      <w:r w:rsidRPr="0020013A">
        <w:rPr>
          <w:rStyle w:val="fontstyle31"/>
          <w:sz w:val="24"/>
          <w:szCs w:val="24"/>
        </w:rPr>
        <w:t xml:space="preserve">, </w:t>
      </w:r>
      <w:r w:rsidRPr="0020013A">
        <w:rPr>
          <w:rStyle w:val="fontstyle21"/>
          <w:sz w:val="24"/>
          <w:szCs w:val="24"/>
        </w:rPr>
        <w:t>оформлению</w:t>
      </w:r>
      <w:r w:rsidRPr="0020013A">
        <w:rPr>
          <w:rStyle w:val="fontstyle31"/>
          <w:sz w:val="24"/>
          <w:szCs w:val="24"/>
        </w:rPr>
        <w:t xml:space="preserve">, </w:t>
      </w:r>
      <w:r w:rsidRPr="0020013A">
        <w:rPr>
          <w:rStyle w:val="fontstyle21"/>
          <w:sz w:val="24"/>
          <w:szCs w:val="24"/>
        </w:rPr>
        <w:t>утверждению рабочих программ профессиональных модулей</w:t>
      </w:r>
      <w:r w:rsidRPr="0020013A">
        <w:rPr>
          <w:rStyle w:val="fontstyle31"/>
          <w:sz w:val="24"/>
          <w:szCs w:val="24"/>
        </w:rPr>
        <w:t>.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31"/>
          <w:sz w:val="24"/>
          <w:szCs w:val="24"/>
        </w:rPr>
        <w:t xml:space="preserve">1.2 </w:t>
      </w:r>
      <w:r w:rsidRPr="0020013A">
        <w:rPr>
          <w:rStyle w:val="fontstyle21"/>
          <w:sz w:val="24"/>
          <w:szCs w:val="24"/>
        </w:rPr>
        <w:t>Настоящее Положение составлено в соответствии со следующими регламентирующими документами</w:t>
      </w:r>
      <w:r w:rsidRPr="0020013A">
        <w:rPr>
          <w:rStyle w:val="fontstyle31"/>
          <w:sz w:val="24"/>
          <w:szCs w:val="24"/>
        </w:rPr>
        <w:t>: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41"/>
          <w:sz w:val="24"/>
          <w:szCs w:val="24"/>
        </w:rPr>
        <w:t></w:t>
      </w:r>
      <w:r w:rsidRPr="0020013A">
        <w:rPr>
          <w:rStyle w:val="fontstyle41"/>
          <w:sz w:val="24"/>
          <w:szCs w:val="24"/>
        </w:rPr>
        <w:t></w:t>
      </w:r>
      <w:r w:rsidRPr="0020013A">
        <w:rPr>
          <w:rStyle w:val="fontstyle21"/>
          <w:sz w:val="24"/>
          <w:szCs w:val="24"/>
        </w:rPr>
        <w:t xml:space="preserve">Законом РФ </w:t>
      </w:r>
      <w:r w:rsidRPr="0020013A">
        <w:rPr>
          <w:rStyle w:val="fontstyle31"/>
          <w:sz w:val="24"/>
          <w:szCs w:val="24"/>
        </w:rPr>
        <w:t>«</w:t>
      </w:r>
      <w:r w:rsidRPr="0020013A">
        <w:rPr>
          <w:rStyle w:val="fontstyle21"/>
          <w:sz w:val="24"/>
          <w:szCs w:val="24"/>
        </w:rPr>
        <w:t>Об образовании</w:t>
      </w:r>
      <w:r w:rsidRPr="0020013A">
        <w:rPr>
          <w:rStyle w:val="fontstyle31"/>
          <w:sz w:val="24"/>
          <w:szCs w:val="24"/>
        </w:rPr>
        <w:t xml:space="preserve">» </w:t>
      </w:r>
      <w:r w:rsidRPr="0020013A">
        <w:rPr>
          <w:rStyle w:val="fontstyle21"/>
          <w:sz w:val="24"/>
          <w:szCs w:val="24"/>
        </w:rPr>
        <w:t xml:space="preserve">от </w:t>
      </w:r>
      <w:r w:rsidRPr="0020013A">
        <w:rPr>
          <w:rStyle w:val="fontstyle31"/>
          <w:sz w:val="24"/>
          <w:szCs w:val="24"/>
        </w:rPr>
        <w:t xml:space="preserve">29 </w:t>
      </w:r>
      <w:r w:rsidRPr="0020013A">
        <w:rPr>
          <w:rStyle w:val="fontstyle21"/>
          <w:sz w:val="24"/>
          <w:szCs w:val="24"/>
        </w:rPr>
        <w:t xml:space="preserve">декабря </w:t>
      </w:r>
      <w:r w:rsidRPr="0020013A">
        <w:rPr>
          <w:rStyle w:val="fontstyle31"/>
          <w:sz w:val="24"/>
          <w:szCs w:val="24"/>
        </w:rPr>
        <w:t xml:space="preserve">2012 </w:t>
      </w:r>
      <w:r w:rsidRPr="0020013A">
        <w:rPr>
          <w:rStyle w:val="fontstyle21"/>
          <w:sz w:val="24"/>
          <w:szCs w:val="24"/>
        </w:rPr>
        <w:t xml:space="preserve">года № </w:t>
      </w:r>
      <w:r w:rsidRPr="0020013A">
        <w:rPr>
          <w:rStyle w:val="fontstyle31"/>
          <w:sz w:val="24"/>
          <w:szCs w:val="24"/>
        </w:rPr>
        <w:t>273-</w:t>
      </w:r>
      <w:r w:rsidRPr="0020013A">
        <w:rPr>
          <w:rStyle w:val="fontstyle21"/>
          <w:sz w:val="24"/>
          <w:szCs w:val="24"/>
        </w:rPr>
        <w:t>ФЗ</w:t>
      </w:r>
      <w:r w:rsidRPr="0020013A">
        <w:rPr>
          <w:rStyle w:val="fontstyle31"/>
          <w:sz w:val="24"/>
          <w:szCs w:val="24"/>
        </w:rPr>
        <w:t>;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41"/>
          <w:sz w:val="24"/>
          <w:szCs w:val="24"/>
        </w:rPr>
        <w:t></w:t>
      </w:r>
      <w:r w:rsidRPr="0020013A">
        <w:rPr>
          <w:rStyle w:val="fontstyle41"/>
          <w:sz w:val="24"/>
          <w:szCs w:val="24"/>
        </w:rPr>
        <w:t></w:t>
      </w:r>
      <w:r w:rsidRPr="0020013A">
        <w:rPr>
          <w:rStyle w:val="fontstyle21"/>
          <w:sz w:val="24"/>
          <w:szCs w:val="24"/>
        </w:rPr>
        <w:t>Типовым положением об образовательном учреждении среднего профессионального образования</w:t>
      </w:r>
      <w:r w:rsidRPr="0020013A">
        <w:rPr>
          <w:rStyle w:val="fontstyle31"/>
          <w:sz w:val="24"/>
          <w:szCs w:val="24"/>
        </w:rPr>
        <w:t xml:space="preserve">, </w:t>
      </w:r>
      <w:r w:rsidRPr="0020013A">
        <w:rPr>
          <w:rStyle w:val="fontstyle21"/>
          <w:sz w:val="24"/>
          <w:szCs w:val="24"/>
        </w:rPr>
        <w:t xml:space="preserve">утвержденным Постановлением Правительства РФ от </w:t>
      </w:r>
      <w:r w:rsidRPr="0020013A">
        <w:rPr>
          <w:rStyle w:val="fontstyle31"/>
          <w:sz w:val="24"/>
          <w:szCs w:val="24"/>
        </w:rPr>
        <w:t xml:space="preserve">18.07.2008 </w:t>
      </w:r>
      <w:r w:rsidRPr="0020013A">
        <w:rPr>
          <w:rStyle w:val="fontstyle21"/>
          <w:sz w:val="24"/>
          <w:szCs w:val="24"/>
        </w:rPr>
        <w:t>г</w:t>
      </w:r>
      <w:r w:rsidRPr="0020013A">
        <w:rPr>
          <w:rStyle w:val="fontstyle31"/>
          <w:sz w:val="24"/>
          <w:szCs w:val="24"/>
        </w:rPr>
        <w:t xml:space="preserve">. </w:t>
      </w:r>
      <w:r w:rsidRPr="0020013A">
        <w:rPr>
          <w:rStyle w:val="fontstyle21"/>
          <w:sz w:val="24"/>
          <w:szCs w:val="24"/>
        </w:rPr>
        <w:t xml:space="preserve">№ </w:t>
      </w:r>
      <w:r w:rsidRPr="0020013A">
        <w:rPr>
          <w:rStyle w:val="fontstyle31"/>
          <w:sz w:val="24"/>
          <w:szCs w:val="24"/>
        </w:rPr>
        <w:t>543;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41"/>
          <w:sz w:val="24"/>
          <w:szCs w:val="24"/>
        </w:rPr>
        <w:t></w:t>
      </w:r>
      <w:r w:rsidRPr="0020013A">
        <w:rPr>
          <w:rStyle w:val="fontstyle41"/>
          <w:sz w:val="24"/>
          <w:szCs w:val="24"/>
        </w:rPr>
        <w:t></w:t>
      </w:r>
      <w:r w:rsidRPr="0020013A">
        <w:rPr>
          <w:rStyle w:val="fontstyle21"/>
          <w:sz w:val="24"/>
          <w:szCs w:val="24"/>
        </w:rPr>
        <w:t>Действующими Федеральными государственными образовательными</w:t>
      </w:r>
      <w:r w:rsidRPr="0020013A">
        <w:rPr>
          <w:rFonts w:ascii="TimesNewRoman" w:hAnsi="TimesNewRoman"/>
          <w:color w:val="000000"/>
          <w:sz w:val="24"/>
          <w:szCs w:val="24"/>
        </w:rPr>
        <w:br/>
      </w:r>
      <w:r w:rsidRPr="0020013A">
        <w:rPr>
          <w:rStyle w:val="fontstyle21"/>
          <w:sz w:val="24"/>
          <w:szCs w:val="24"/>
        </w:rPr>
        <w:t xml:space="preserve">стандартами начального и среднего профессионального образования </w:t>
      </w:r>
      <w:r w:rsidRPr="0020013A">
        <w:rPr>
          <w:rStyle w:val="fontstyle31"/>
          <w:sz w:val="24"/>
          <w:szCs w:val="24"/>
        </w:rPr>
        <w:t>(</w:t>
      </w:r>
      <w:r w:rsidRPr="0020013A">
        <w:rPr>
          <w:rStyle w:val="fontstyle21"/>
          <w:sz w:val="24"/>
          <w:szCs w:val="24"/>
        </w:rPr>
        <w:t xml:space="preserve">далее </w:t>
      </w:r>
      <w:r w:rsidRPr="0020013A">
        <w:rPr>
          <w:rStyle w:val="fontstyle31"/>
          <w:sz w:val="24"/>
          <w:szCs w:val="24"/>
        </w:rPr>
        <w:t>–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21"/>
          <w:sz w:val="24"/>
          <w:szCs w:val="24"/>
        </w:rPr>
        <w:t>ФГОС СПО</w:t>
      </w:r>
      <w:r w:rsidRPr="0020013A">
        <w:rPr>
          <w:rStyle w:val="fontstyle31"/>
          <w:sz w:val="24"/>
          <w:szCs w:val="24"/>
        </w:rPr>
        <w:t>, (</w:t>
      </w:r>
      <w:r w:rsidRPr="0020013A">
        <w:rPr>
          <w:rStyle w:val="fontstyle21"/>
          <w:sz w:val="24"/>
          <w:szCs w:val="24"/>
        </w:rPr>
        <w:t>НПО</w:t>
      </w:r>
      <w:r w:rsidRPr="0020013A">
        <w:rPr>
          <w:rStyle w:val="fontstyle31"/>
          <w:sz w:val="24"/>
          <w:szCs w:val="24"/>
        </w:rPr>
        <w:t>);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41"/>
          <w:sz w:val="24"/>
          <w:szCs w:val="24"/>
        </w:rPr>
        <w:t></w:t>
      </w:r>
      <w:r w:rsidRPr="0020013A">
        <w:rPr>
          <w:rStyle w:val="fontstyle41"/>
          <w:sz w:val="24"/>
          <w:szCs w:val="24"/>
        </w:rPr>
        <w:t></w:t>
      </w:r>
      <w:r w:rsidRPr="0020013A">
        <w:rPr>
          <w:rStyle w:val="fontstyle21"/>
          <w:sz w:val="24"/>
          <w:szCs w:val="24"/>
        </w:rPr>
        <w:t xml:space="preserve">Разъяснениями по формированию примерных программ профессиональных модулей НПО и СПО на основе ФГОС НПО и ФГОС СПО </w:t>
      </w:r>
      <w:r w:rsidRPr="0020013A">
        <w:rPr>
          <w:rStyle w:val="fontstyle31"/>
          <w:sz w:val="24"/>
          <w:szCs w:val="24"/>
        </w:rPr>
        <w:t>(</w:t>
      </w:r>
      <w:r w:rsidRPr="0020013A">
        <w:rPr>
          <w:rStyle w:val="fontstyle21"/>
          <w:sz w:val="24"/>
          <w:szCs w:val="24"/>
        </w:rPr>
        <w:t>Приложение к</w:t>
      </w:r>
      <w:r>
        <w:rPr>
          <w:rStyle w:val="fontstyle21"/>
          <w:sz w:val="24"/>
          <w:szCs w:val="24"/>
        </w:rPr>
        <w:t xml:space="preserve"> </w:t>
      </w:r>
      <w:r w:rsidRPr="0020013A">
        <w:rPr>
          <w:rStyle w:val="fontstyle21"/>
          <w:sz w:val="24"/>
          <w:szCs w:val="24"/>
        </w:rPr>
        <w:t xml:space="preserve">письму Департамента государственной политики в сфере образования Министерства образования и науки РФ от </w:t>
      </w:r>
      <w:r w:rsidRPr="0020013A">
        <w:rPr>
          <w:rStyle w:val="fontstyle31"/>
          <w:sz w:val="24"/>
          <w:szCs w:val="24"/>
        </w:rPr>
        <w:t xml:space="preserve">18 </w:t>
      </w:r>
      <w:r w:rsidRPr="0020013A">
        <w:rPr>
          <w:rStyle w:val="fontstyle21"/>
          <w:sz w:val="24"/>
          <w:szCs w:val="24"/>
        </w:rPr>
        <w:t xml:space="preserve">декабря </w:t>
      </w:r>
      <w:r w:rsidRPr="0020013A">
        <w:rPr>
          <w:rStyle w:val="fontstyle31"/>
          <w:sz w:val="24"/>
          <w:szCs w:val="24"/>
        </w:rPr>
        <w:t xml:space="preserve">2009 </w:t>
      </w:r>
      <w:r w:rsidRPr="0020013A">
        <w:rPr>
          <w:rStyle w:val="fontstyle21"/>
          <w:sz w:val="24"/>
          <w:szCs w:val="24"/>
        </w:rPr>
        <w:t>г</w:t>
      </w:r>
      <w:r w:rsidRPr="0020013A">
        <w:rPr>
          <w:rStyle w:val="fontstyle31"/>
          <w:sz w:val="24"/>
          <w:szCs w:val="24"/>
        </w:rPr>
        <w:t xml:space="preserve">. </w:t>
      </w:r>
      <w:r w:rsidRPr="0020013A">
        <w:rPr>
          <w:rStyle w:val="fontstyle21"/>
          <w:sz w:val="24"/>
          <w:szCs w:val="24"/>
        </w:rPr>
        <w:t xml:space="preserve">№ </w:t>
      </w:r>
      <w:r w:rsidRPr="0020013A">
        <w:rPr>
          <w:rStyle w:val="fontstyle31"/>
          <w:sz w:val="24"/>
          <w:szCs w:val="24"/>
        </w:rPr>
        <w:t>03-2672);</w:t>
      </w:r>
      <w:r w:rsidRPr="0020013A">
        <w:rPr>
          <w:rFonts w:ascii="Times-Roman" w:hAnsi="Times-Roman"/>
          <w:color w:val="000000"/>
          <w:sz w:val="24"/>
          <w:szCs w:val="24"/>
        </w:rPr>
        <w:br/>
      </w:r>
      <w:r w:rsidRPr="0020013A">
        <w:rPr>
          <w:rStyle w:val="fontstyle31"/>
          <w:sz w:val="24"/>
          <w:szCs w:val="24"/>
        </w:rPr>
        <w:t>1</w:t>
      </w:r>
      <w:r w:rsidR="00F41D6F" w:rsidRPr="0020013A">
        <w:rPr>
          <w:sz w:val="24"/>
          <w:szCs w:val="24"/>
        </w:rPr>
        <w:t>.</w:t>
      </w:r>
      <w:r w:rsidRPr="0020013A">
        <w:rPr>
          <w:sz w:val="24"/>
          <w:szCs w:val="24"/>
        </w:rPr>
        <w:t>3.</w:t>
      </w:r>
      <w:r w:rsidR="00F41D6F" w:rsidRPr="0020013A">
        <w:rPr>
          <w:sz w:val="24"/>
          <w:szCs w:val="24"/>
        </w:rPr>
        <w:t xml:space="preserve"> Рабочая программа </w:t>
      </w:r>
      <w:r w:rsidR="000C7758" w:rsidRPr="0020013A">
        <w:rPr>
          <w:sz w:val="24"/>
          <w:szCs w:val="24"/>
        </w:rPr>
        <w:t xml:space="preserve">профессионального модуля </w:t>
      </w:r>
      <w:r w:rsidR="00F41D6F" w:rsidRPr="0020013A">
        <w:rPr>
          <w:sz w:val="24"/>
          <w:szCs w:val="24"/>
        </w:rPr>
        <w:t>– документ, предназначенный для</w:t>
      </w:r>
      <w:r w:rsidR="00F41D6F" w:rsidRPr="00524D0A">
        <w:rPr>
          <w:sz w:val="24"/>
          <w:szCs w:val="24"/>
        </w:rPr>
        <w:t xml:space="preserve"> реализации требований </w:t>
      </w:r>
      <w:r w:rsidR="007E5BB4" w:rsidRPr="00524D0A">
        <w:rPr>
          <w:sz w:val="24"/>
          <w:szCs w:val="24"/>
        </w:rPr>
        <w:t xml:space="preserve">федерального государственного </w:t>
      </w:r>
      <w:r w:rsidR="00F41D6F" w:rsidRPr="00524D0A">
        <w:rPr>
          <w:sz w:val="24"/>
          <w:szCs w:val="24"/>
        </w:rPr>
        <w:t xml:space="preserve"> </w:t>
      </w:r>
      <w:r w:rsidR="007E5BB4" w:rsidRPr="00524D0A">
        <w:rPr>
          <w:sz w:val="24"/>
          <w:szCs w:val="24"/>
        </w:rPr>
        <w:t xml:space="preserve">образовательного стандарта </w:t>
      </w:r>
      <w:r w:rsidR="00210B2B">
        <w:rPr>
          <w:sz w:val="24"/>
          <w:szCs w:val="24"/>
        </w:rPr>
        <w:t xml:space="preserve">среднего </w:t>
      </w:r>
      <w:r w:rsidR="007E5BB4" w:rsidRPr="00524D0A">
        <w:rPr>
          <w:sz w:val="24"/>
          <w:szCs w:val="24"/>
        </w:rPr>
        <w:t xml:space="preserve"> профессионального образования </w:t>
      </w:r>
      <w:r w:rsidR="00F41D6F" w:rsidRPr="00524D0A">
        <w:rPr>
          <w:sz w:val="24"/>
          <w:szCs w:val="24"/>
        </w:rPr>
        <w:t>по конкретно</w:t>
      </w:r>
      <w:r w:rsidR="000C7758">
        <w:rPr>
          <w:sz w:val="24"/>
          <w:szCs w:val="24"/>
        </w:rPr>
        <w:t>му</w:t>
      </w:r>
      <w:r w:rsidR="00F41D6F" w:rsidRPr="00524D0A">
        <w:rPr>
          <w:sz w:val="24"/>
          <w:szCs w:val="24"/>
        </w:rPr>
        <w:t xml:space="preserve"> </w:t>
      </w:r>
      <w:r w:rsidR="000C7758">
        <w:rPr>
          <w:sz w:val="24"/>
          <w:szCs w:val="24"/>
        </w:rPr>
        <w:t>профессиональному модулю</w:t>
      </w:r>
      <w:r w:rsidR="00D23A03" w:rsidRPr="00524D0A">
        <w:rPr>
          <w:sz w:val="24"/>
          <w:szCs w:val="24"/>
        </w:rPr>
        <w:t xml:space="preserve"> </w:t>
      </w:r>
      <w:r w:rsidR="00F41D6F" w:rsidRPr="00524D0A">
        <w:rPr>
          <w:sz w:val="24"/>
          <w:szCs w:val="24"/>
        </w:rPr>
        <w:t xml:space="preserve">рабочего учебного плана </w:t>
      </w:r>
      <w:r w:rsidR="00210B2B">
        <w:rPr>
          <w:sz w:val="24"/>
          <w:szCs w:val="24"/>
        </w:rPr>
        <w:t>техникума</w:t>
      </w:r>
      <w:r w:rsidR="00F41D6F" w:rsidRPr="00524D0A">
        <w:rPr>
          <w:sz w:val="24"/>
          <w:szCs w:val="24"/>
        </w:rPr>
        <w:t>.</w:t>
      </w:r>
    </w:p>
    <w:p w:rsidR="00D23A03" w:rsidRPr="00524D0A" w:rsidRDefault="0020013A" w:rsidP="0020013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F41D6F" w:rsidRPr="00524D0A">
        <w:rPr>
          <w:sz w:val="24"/>
          <w:szCs w:val="24"/>
        </w:rPr>
        <w:t xml:space="preserve">Рабочая программа разрабатывается преподавателем (или группой преподавателей) самостоятельно на основе примерной программы </w:t>
      </w:r>
      <w:r w:rsidR="000C7758">
        <w:rPr>
          <w:sz w:val="24"/>
          <w:szCs w:val="24"/>
        </w:rPr>
        <w:t>профессионального модуля</w:t>
      </w:r>
      <w:r w:rsidR="00F41D6F" w:rsidRPr="00524D0A">
        <w:rPr>
          <w:sz w:val="24"/>
          <w:szCs w:val="24"/>
        </w:rPr>
        <w:t xml:space="preserve">. Рабочая программа </w:t>
      </w:r>
      <w:r w:rsidR="000C7758">
        <w:rPr>
          <w:sz w:val="24"/>
          <w:szCs w:val="24"/>
        </w:rPr>
        <w:t>профессионального модуля</w:t>
      </w:r>
      <w:r w:rsidR="00D23A03" w:rsidRPr="00524D0A">
        <w:rPr>
          <w:sz w:val="24"/>
          <w:szCs w:val="24"/>
        </w:rPr>
        <w:t xml:space="preserve"> должна содержать четко сформулированные требования к результатам ее освоения: знаниям</w:t>
      </w:r>
      <w:r w:rsidR="000C7758">
        <w:rPr>
          <w:sz w:val="24"/>
          <w:szCs w:val="24"/>
        </w:rPr>
        <w:t xml:space="preserve">, </w:t>
      </w:r>
      <w:r w:rsidR="00D23A03" w:rsidRPr="00524D0A">
        <w:rPr>
          <w:sz w:val="24"/>
          <w:szCs w:val="24"/>
        </w:rPr>
        <w:t xml:space="preserve"> умениям</w:t>
      </w:r>
      <w:r w:rsidR="000C7758">
        <w:rPr>
          <w:sz w:val="24"/>
          <w:szCs w:val="24"/>
        </w:rPr>
        <w:t xml:space="preserve"> и практическому опыту</w:t>
      </w:r>
      <w:r w:rsidR="00D23A03" w:rsidRPr="00524D0A">
        <w:rPr>
          <w:sz w:val="24"/>
          <w:szCs w:val="24"/>
        </w:rPr>
        <w:t>.</w:t>
      </w:r>
    </w:p>
    <w:p w:rsidR="00D1088E" w:rsidRDefault="00D1088E" w:rsidP="00F41D6F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F41D6F" w:rsidRPr="00524D0A" w:rsidRDefault="00F41D6F" w:rsidP="00F41D6F">
      <w:pPr>
        <w:shd w:val="clear" w:color="auto" w:fill="FFFFFF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 Рабочая программа </w:t>
      </w:r>
      <w:r w:rsidR="000C7758">
        <w:rPr>
          <w:sz w:val="24"/>
          <w:szCs w:val="24"/>
        </w:rPr>
        <w:t>профессионального модуля</w:t>
      </w:r>
      <w:r w:rsidRPr="00524D0A">
        <w:rPr>
          <w:sz w:val="24"/>
          <w:szCs w:val="24"/>
        </w:rPr>
        <w:t xml:space="preserve"> должна содержать:</w:t>
      </w:r>
    </w:p>
    <w:p w:rsidR="00F41D6F" w:rsidRPr="00524D0A" w:rsidRDefault="00F41D6F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титульный лист;</w:t>
      </w:r>
    </w:p>
    <w:p w:rsidR="00822416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содержание;</w:t>
      </w:r>
    </w:p>
    <w:p w:rsidR="00F41D6F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паспорт рабочей программы </w:t>
      </w:r>
      <w:r w:rsidR="000C7758">
        <w:rPr>
          <w:sz w:val="24"/>
          <w:szCs w:val="24"/>
        </w:rPr>
        <w:t>профессионального модуля</w:t>
      </w:r>
      <w:r w:rsidR="00F41D6F" w:rsidRPr="00524D0A">
        <w:rPr>
          <w:sz w:val="24"/>
          <w:szCs w:val="24"/>
        </w:rPr>
        <w:t>;</w:t>
      </w:r>
    </w:p>
    <w:p w:rsidR="000C7758" w:rsidRPr="00524D0A" w:rsidRDefault="000C7758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 профессионального модуля;</w:t>
      </w:r>
    </w:p>
    <w:p w:rsidR="00F41D6F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структура и содержание </w:t>
      </w:r>
      <w:r w:rsidR="000C7758">
        <w:rPr>
          <w:sz w:val="24"/>
          <w:szCs w:val="24"/>
        </w:rPr>
        <w:t>профессионального модуля</w:t>
      </w:r>
      <w:r w:rsidR="00F41D6F" w:rsidRPr="00524D0A">
        <w:rPr>
          <w:sz w:val="24"/>
          <w:szCs w:val="24"/>
        </w:rPr>
        <w:t>;</w:t>
      </w:r>
    </w:p>
    <w:p w:rsidR="00F41D6F" w:rsidRPr="00524D0A" w:rsidRDefault="00822416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условия реализации </w:t>
      </w:r>
      <w:r w:rsidR="000C7758">
        <w:rPr>
          <w:sz w:val="24"/>
          <w:szCs w:val="24"/>
        </w:rPr>
        <w:t>профессионального модуля</w:t>
      </w:r>
      <w:r w:rsidR="00F41D6F" w:rsidRPr="00524D0A">
        <w:rPr>
          <w:sz w:val="24"/>
          <w:szCs w:val="24"/>
        </w:rPr>
        <w:t>;</w:t>
      </w:r>
    </w:p>
    <w:p w:rsidR="00F41D6F" w:rsidRPr="00524D0A" w:rsidRDefault="00822416" w:rsidP="005470A0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33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контроль и оценка результатов освоения </w:t>
      </w:r>
      <w:r w:rsidR="000C7758">
        <w:rPr>
          <w:sz w:val="24"/>
          <w:szCs w:val="24"/>
        </w:rPr>
        <w:t>профессионального модуля (вида профессиональной деятельности)</w:t>
      </w:r>
      <w:r w:rsidR="00F41D6F" w:rsidRPr="00524D0A">
        <w:rPr>
          <w:sz w:val="24"/>
          <w:szCs w:val="24"/>
        </w:rPr>
        <w:t>.</w:t>
      </w:r>
    </w:p>
    <w:p w:rsidR="00D1088E" w:rsidRDefault="00D1088E" w:rsidP="00F41D6F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F41D6F" w:rsidRPr="00524D0A" w:rsidRDefault="00F41D6F" w:rsidP="00F41D6F">
      <w:pPr>
        <w:shd w:val="clear" w:color="auto" w:fill="FFFFFF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2.1</w:t>
      </w:r>
      <w:r w:rsidR="00790853">
        <w:rPr>
          <w:sz w:val="24"/>
          <w:szCs w:val="24"/>
        </w:rPr>
        <w:t>.</w:t>
      </w:r>
      <w:r w:rsidRPr="00524D0A">
        <w:rPr>
          <w:sz w:val="24"/>
          <w:szCs w:val="24"/>
        </w:rPr>
        <w:t xml:space="preserve"> Титульный лист должен содержать:</w:t>
      </w:r>
    </w:p>
    <w:p w:rsidR="00790853" w:rsidRDefault="00790853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>название организации-разработчика</w:t>
      </w:r>
    </w:p>
    <w:p w:rsidR="00F41D6F" w:rsidRDefault="00790853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и </w:t>
      </w:r>
      <w:r w:rsidR="00246FA5" w:rsidRPr="00524D0A">
        <w:rPr>
          <w:sz w:val="24"/>
          <w:szCs w:val="24"/>
        </w:rPr>
        <w:t>название</w:t>
      </w:r>
      <w:r w:rsidR="00F41D6F" w:rsidRPr="00524D0A">
        <w:rPr>
          <w:sz w:val="24"/>
          <w:szCs w:val="24"/>
        </w:rPr>
        <w:t xml:space="preserve"> </w:t>
      </w:r>
      <w:r w:rsidR="000C7758">
        <w:rPr>
          <w:sz w:val="24"/>
          <w:szCs w:val="24"/>
        </w:rPr>
        <w:t>профессионального модуля</w:t>
      </w:r>
      <w:r w:rsidR="00F41D6F" w:rsidRPr="00524D0A">
        <w:rPr>
          <w:sz w:val="24"/>
          <w:szCs w:val="24"/>
        </w:rPr>
        <w:t>;</w:t>
      </w:r>
    </w:p>
    <w:p w:rsidR="00790853" w:rsidRPr="00524D0A" w:rsidRDefault="00790853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(и), для которой предназначен модуль</w:t>
      </w:r>
    </w:p>
    <w:p w:rsidR="00F41D6F" w:rsidRPr="00524D0A" w:rsidRDefault="006A65AD" w:rsidP="00F41D6F">
      <w:pPr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851" w:hanging="318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год разработки </w:t>
      </w:r>
    </w:p>
    <w:p w:rsidR="00246FA5" w:rsidRPr="00524D0A" w:rsidRDefault="00F41D6F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Оборотная сторона титульного листа содержит</w:t>
      </w:r>
      <w:r w:rsidR="00246FA5" w:rsidRPr="00524D0A">
        <w:rPr>
          <w:sz w:val="24"/>
          <w:szCs w:val="24"/>
        </w:rPr>
        <w:t>:</w:t>
      </w:r>
    </w:p>
    <w:p w:rsidR="00626939" w:rsidRDefault="00246FA5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</w:t>
      </w:r>
      <w:r w:rsidR="00626939">
        <w:rPr>
          <w:sz w:val="24"/>
          <w:szCs w:val="24"/>
        </w:rPr>
        <w:t>гриф утверждения зам. директора по учебной работе</w:t>
      </w:r>
    </w:p>
    <w:p w:rsidR="00790853" w:rsidRDefault="00626939" w:rsidP="00790853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0853">
        <w:rPr>
          <w:sz w:val="24"/>
          <w:szCs w:val="24"/>
        </w:rPr>
        <w:t xml:space="preserve">гриф рассмотрения программы на предметно-цикловой комиссии с указанием номера и даты протокола </w:t>
      </w:r>
    </w:p>
    <w:p w:rsidR="00790853" w:rsidRPr="00524D0A" w:rsidRDefault="00790853" w:rsidP="00790853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4D0A">
        <w:rPr>
          <w:sz w:val="24"/>
          <w:szCs w:val="24"/>
        </w:rPr>
        <w:t>сведения о ФГОС, на основе которо</w:t>
      </w:r>
      <w:r>
        <w:rPr>
          <w:sz w:val="24"/>
          <w:szCs w:val="24"/>
        </w:rPr>
        <w:t>го</w:t>
      </w:r>
      <w:r w:rsidRPr="00524D0A">
        <w:rPr>
          <w:sz w:val="24"/>
          <w:szCs w:val="24"/>
        </w:rPr>
        <w:t xml:space="preserve"> разработана рабочая программа </w:t>
      </w:r>
      <w:r>
        <w:rPr>
          <w:sz w:val="24"/>
          <w:szCs w:val="24"/>
        </w:rPr>
        <w:t xml:space="preserve">модуля </w:t>
      </w:r>
      <w:r w:rsidRPr="00524D0A">
        <w:rPr>
          <w:sz w:val="24"/>
          <w:szCs w:val="24"/>
        </w:rPr>
        <w:t xml:space="preserve"> с указанием специальности (специальностей) СПО и ее (их) кода. </w:t>
      </w:r>
    </w:p>
    <w:p w:rsidR="00790853" w:rsidRPr="00524D0A" w:rsidRDefault="00790853" w:rsidP="00790853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- сведения об организации-разработчике и разработчиках (с указанием их ФИО, должности, ученой степени, звания при их наличии)</w:t>
      </w:r>
    </w:p>
    <w:p w:rsidR="00790853" w:rsidRDefault="00790853" w:rsidP="00790853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сведения об экспертизе программы (кем рекомендована, номер, дату заключения экспертного совета).  </w:t>
      </w:r>
    </w:p>
    <w:p w:rsidR="00210B2B" w:rsidRDefault="0037660B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lastRenderedPageBreak/>
        <w:t xml:space="preserve">2.2. Содержание </w:t>
      </w:r>
      <w:r w:rsidR="00E97E4F" w:rsidRPr="00524D0A">
        <w:rPr>
          <w:sz w:val="24"/>
          <w:szCs w:val="24"/>
        </w:rPr>
        <w:t xml:space="preserve">включает </w:t>
      </w:r>
      <w:r w:rsidRPr="00524D0A">
        <w:rPr>
          <w:sz w:val="24"/>
          <w:szCs w:val="24"/>
        </w:rPr>
        <w:t xml:space="preserve"> перечень разделов</w:t>
      </w:r>
      <w:r w:rsidR="00E97E4F" w:rsidRPr="00524D0A">
        <w:rPr>
          <w:sz w:val="24"/>
          <w:szCs w:val="24"/>
        </w:rPr>
        <w:t xml:space="preserve"> рабочей программы с указанием нумерации страниц. </w:t>
      </w:r>
    </w:p>
    <w:p w:rsidR="00E97E4F" w:rsidRPr="00524D0A" w:rsidRDefault="00E97E4F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2.3. Паспорт рабочей программы </w:t>
      </w:r>
      <w:r w:rsidR="006E6093">
        <w:rPr>
          <w:sz w:val="24"/>
          <w:szCs w:val="24"/>
        </w:rPr>
        <w:t>профессионального модуля</w:t>
      </w:r>
      <w:r w:rsidRPr="00524D0A">
        <w:rPr>
          <w:sz w:val="24"/>
          <w:szCs w:val="24"/>
        </w:rPr>
        <w:t xml:space="preserve"> содержит следующие разделы:</w:t>
      </w:r>
    </w:p>
    <w:p w:rsidR="000F6941" w:rsidRPr="00524D0A" w:rsidRDefault="00E97E4F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область применения рабочей программы с указанием </w:t>
      </w:r>
      <w:r w:rsidR="00210B2B">
        <w:rPr>
          <w:sz w:val="24"/>
          <w:szCs w:val="24"/>
        </w:rPr>
        <w:t>специальности</w:t>
      </w:r>
      <w:r w:rsidR="006E6093">
        <w:rPr>
          <w:sz w:val="24"/>
          <w:szCs w:val="24"/>
        </w:rPr>
        <w:t xml:space="preserve"> </w:t>
      </w:r>
      <w:r w:rsidRPr="00524D0A">
        <w:rPr>
          <w:sz w:val="24"/>
          <w:szCs w:val="24"/>
        </w:rPr>
        <w:t xml:space="preserve"> (</w:t>
      </w:r>
      <w:r w:rsidR="00210B2B">
        <w:rPr>
          <w:sz w:val="24"/>
          <w:szCs w:val="24"/>
        </w:rPr>
        <w:t>специальностей</w:t>
      </w:r>
      <w:r w:rsidRPr="00524D0A">
        <w:rPr>
          <w:sz w:val="24"/>
          <w:szCs w:val="24"/>
        </w:rPr>
        <w:t>, укр</w:t>
      </w:r>
      <w:r w:rsidR="000C7758">
        <w:rPr>
          <w:sz w:val="24"/>
          <w:szCs w:val="24"/>
        </w:rPr>
        <w:t xml:space="preserve">упненной группы </w:t>
      </w:r>
      <w:r w:rsidR="00210B2B">
        <w:rPr>
          <w:sz w:val="24"/>
          <w:szCs w:val="24"/>
        </w:rPr>
        <w:t>специальностей</w:t>
      </w:r>
      <w:r w:rsidR="000C7758">
        <w:rPr>
          <w:sz w:val="24"/>
          <w:szCs w:val="24"/>
        </w:rPr>
        <w:t xml:space="preserve">), основного вида деятельности в рамках данной </w:t>
      </w:r>
      <w:r w:rsidR="00210B2B">
        <w:rPr>
          <w:sz w:val="24"/>
          <w:szCs w:val="24"/>
        </w:rPr>
        <w:t>специальности</w:t>
      </w:r>
      <w:r w:rsidR="006E6093">
        <w:rPr>
          <w:sz w:val="24"/>
          <w:szCs w:val="24"/>
        </w:rPr>
        <w:t xml:space="preserve"> </w:t>
      </w:r>
      <w:r w:rsidR="000C7758">
        <w:rPr>
          <w:sz w:val="24"/>
          <w:szCs w:val="24"/>
        </w:rPr>
        <w:t xml:space="preserve"> и соответствующих профессиональных компетенций, </w:t>
      </w:r>
      <w:r w:rsidR="007E1D4A">
        <w:rPr>
          <w:sz w:val="24"/>
          <w:szCs w:val="24"/>
        </w:rPr>
        <w:t xml:space="preserve">а также </w:t>
      </w:r>
      <w:r w:rsidRPr="00524D0A">
        <w:rPr>
          <w:sz w:val="24"/>
          <w:szCs w:val="24"/>
        </w:rPr>
        <w:t xml:space="preserve"> сведения о возможности использования программы в дополнительн</w:t>
      </w:r>
      <w:r w:rsidR="001C4EEF">
        <w:rPr>
          <w:sz w:val="24"/>
          <w:szCs w:val="24"/>
        </w:rPr>
        <w:t>ом профессиональном образовании</w:t>
      </w:r>
    </w:p>
    <w:p w:rsidR="00014C31" w:rsidRPr="00524D0A" w:rsidRDefault="00014C31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цели и задачи </w:t>
      </w:r>
      <w:r w:rsidR="007E1D4A">
        <w:rPr>
          <w:sz w:val="24"/>
          <w:szCs w:val="24"/>
        </w:rPr>
        <w:t xml:space="preserve">профессионального модуля </w:t>
      </w:r>
      <w:r w:rsidRPr="00524D0A">
        <w:rPr>
          <w:sz w:val="24"/>
          <w:szCs w:val="24"/>
        </w:rPr>
        <w:t xml:space="preserve">– требования к результатам освоения </w:t>
      </w:r>
      <w:r w:rsidR="006E6093">
        <w:rPr>
          <w:sz w:val="24"/>
          <w:szCs w:val="24"/>
        </w:rPr>
        <w:t>профессионального модуля</w:t>
      </w:r>
      <w:r w:rsidRPr="00524D0A">
        <w:rPr>
          <w:sz w:val="24"/>
          <w:szCs w:val="24"/>
        </w:rPr>
        <w:t xml:space="preserve"> с указанием требований к умениям</w:t>
      </w:r>
      <w:r w:rsidR="007E1D4A">
        <w:rPr>
          <w:sz w:val="24"/>
          <w:szCs w:val="24"/>
        </w:rPr>
        <w:t xml:space="preserve">, </w:t>
      </w:r>
      <w:r w:rsidRPr="00524D0A">
        <w:rPr>
          <w:sz w:val="24"/>
          <w:szCs w:val="24"/>
        </w:rPr>
        <w:t xml:space="preserve">знаниям </w:t>
      </w:r>
      <w:r w:rsidR="007E1D4A">
        <w:rPr>
          <w:sz w:val="24"/>
          <w:szCs w:val="24"/>
        </w:rPr>
        <w:t xml:space="preserve">и практическому опыту </w:t>
      </w:r>
      <w:r w:rsidRPr="00524D0A">
        <w:rPr>
          <w:sz w:val="24"/>
          <w:szCs w:val="24"/>
        </w:rPr>
        <w:t xml:space="preserve">в соответствии с </w:t>
      </w:r>
      <w:r w:rsidR="004227F7" w:rsidRPr="00524D0A">
        <w:rPr>
          <w:sz w:val="24"/>
          <w:szCs w:val="24"/>
        </w:rPr>
        <w:t xml:space="preserve">перечисленными в ФГОС по </w:t>
      </w:r>
      <w:r w:rsidR="006E6093">
        <w:rPr>
          <w:sz w:val="24"/>
          <w:szCs w:val="24"/>
        </w:rPr>
        <w:t>профессиям</w:t>
      </w:r>
    </w:p>
    <w:p w:rsidR="004227F7" w:rsidRPr="00524D0A" w:rsidRDefault="004227F7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рекомендуемое количество часов на освоение рабочей программы </w:t>
      </w:r>
      <w:r w:rsidR="00F20C5F">
        <w:rPr>
          <w:sz w:val="24"/>
          <w:szCs w:val="24"/>
        </w:rPr>
        <w:t xml:space="preserve">профессионального модуля </w:t>
      </w:r>
      <w:r w:rsidRPr="00524D0A">
        <w:rPr>
          <w:sz w:val="24"/>
          <w:szCs w:val="24"/>
        </w:rPr>
        <w:t xml:space="preserve"> с указанием</w:t>
      </w:r>
    </w:p>
    <w:p w:rsidR="004227F7" w:rsidRPr="00524D0A" w:rsidRDefault="004227F7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максимальной нагрузки обучающегося в часах (в соответствии с учебным планом по </w:t>
      </w:r>
      <w:r w:rsidR="006E6093">
        <w:rPr>
          <w:sz w:val="24"/>
          <w:szCs w:val="24"/>
        </w:rPr>
        <w:t>профессии</w:t>
      </w:r>
      <w:r w:rsidRPr="00524D0A">
        <w:rPr>
          <w:sz w:val="24"/>
          <w:szCs w:val="24"/>
        </w:rPr>
        <w:t xml:space="preserve">) </w:t>
      </w:r>
    </w:p>
    <w:p w:rsidR="004227F7" w:rsidRPr="00524D0A" w:rsidRDefault="004227F7" w:rsidP="004227F7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обязательной аудиторной нагрузки обучающего в часах (в соответствии с учебным планом по </w:t>
      </w:r>
      <w:r w:rsidR="006E6093">
        <w:rPr>
          <w:sz w:val="24"/>
          <w:szCs w:val="24"/>
        </w:rPr>
        <w:t>профессии</w:t>
      </w:r>
      <w:r w:rsidRPr="00524D0A">
        <w:rPr>
          <w:sz w:val="24"/>
          <w:szCs w:val="24"/>
        </w:rPr>
        <w:t xml:space="preserve">) </w:t>
      </w:r>
    </w:p>
    <w:p w:rsidR="004227F7" w:rsidRPr="00524D0A" w:rsidRDefault="004227F7" w:rsidP="004227F7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самостоятельной работы обучающегося в часах (в соответствии с у</w:t>
      </w:r>
      <w:r w:rsidR="00524D0A" w:rsidRPr="00524D0A">
        <w:rPr>
          <w:sz w:val="24"/>
          <w:szCs w:val="24"/>
        </w:rPr>
        <w:t xml:space="preserve">чебным планом по </w:t>
      </w:r>
      <w:r w:rsidR="006E6093">
        <w:rPr>
          <w:sz w:val="24"/>
          <w:szCs w:val="24"/>
        </w:rPr>
        <w:t>профессии</w:t>
      </w:r>
      <w:r w:rsidR="00524D0A" w:rsidRPr="00524D0A">
        <w:rPr>
          <w:sz w:val="24"/>
          <w:szCs w:val="24"/>
        </w:rPr>
        <w:t>)</w:t>
      </w:r>
      <w:r w:rsidR="001C4EEF">
        <w:rPr>
          <w:sz w:val="24"/>
          <w:szCs w:val="24"/>
        </w:rPr>
        <w:t xml:space="preserve">. </w:t>
      </w:r>
    </w:p>
    <w:p w:rsidR="00210B2B" w:rsidRDefault="00210B2B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F20C5F">
        <w:rPr>
          <w:sz w:val="24"/>
          <w:szCs w:val="24"/>
        </w:rPr>
        <w:t xml:space="preserve">. В разделе 2 «Результаты освоения профессионального модуля» указывается вид профессиональной </w:t>
      </w:r>
      <w:r w:rsidR="0066504A">
        <w:rPr>
          <w:sz w:val="24"/>
          <w:szCs w:val="24"/>
        </w:rPr>
        <w:t>деятельности</w:t>
      </w:r>
      <w:r w:rsidR="00F20C5F">
        <w:rPr>
          <w:sz w:val="24"/>
          <w:szCs w:val="24"/>
        </w:rPr>
        <w:t>, кот</w:t>
      </w:r>
      <w:r w:rsidR="0066504A">
        <w:rPr>
          <w:sz w:val="24"/>
          <w:szCs w:val="24"/>
        </w:rPr>
        <w:t xml:space="preserve">орым должны овладеть обучающиеся по окончанию </w:t>
      </w:r>
      <w:r w:rsidR="006E6093">
        <w:rPr>
          <w:sz w:val="24"/>
          <w:szCs w:val="24"/>
        </w:rPr>
        <w:t>изучения модуля</w:t>
      </w:r>
      <w:r w:rsidR="0066504A">
        <w:rPr>
          <w:sz w:val="24"/>
          <w:szCs w:val="24"/>
        </w:rPr>
        <w:t xml:space="preserve"> и </w:t>
      </w:r>
      <w:r w:rsidR="00CC344A">
        <w:rPr>
          <w:sz w:val="24"/>
          <w:szCs w:val="24"/>
        </w:rPr>
        <w:t>наименование результатов обучения (</w:t>
      </w:r>
      <w:r w:rsidR="0066504A">
        <w:rPr>
          <w:sz w:val="24"/>
          <w:szCs w:val="24"/>
        </w:rPr>
        <w:t>перечень профессиональных и общих компетенций  с указанием их кода</w:t>
      </w:r>
      <w:r w:rsidR="00CC344A">
        <w:rPr>
          <w:sz w:val="24"/>
          <w:szCs w:val="24"/>
        </w:rPr>
        <w:t>)</w:t>
      </w:r>
      <w:r w:rsidR="0066504A">
        <w:rPr>
          <w:sz w:val="24"/>
          <w:szCs w:val="24"/>
        </w:rPr>
        <w:t xml:space="preserve">. </w:t>
      </w:r>
      <w:r w:rsidR="00CC344A">
        <w:rPr>
          <w:sz w:val="24"/>
          <w:szCs w:val="24"/>
        </w:rPr>
        <w:t xml:space="preserve">Наименование результата обучения приводится в соответствии с текстом ФГОС. </w:t>
      </w:r>
    </w:p>
    <w:p w:rsidR="004227F7" w:rsidRPr="00524D0A" w:rsidRDefault="00210B2B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EA32D3" w:rsidRPr="00524D0A">
        <w:rPr>
          <w:sz w:val="24"/>
          <w:szCs w:val="24"/>
        </w:rPr>
        <w:t xml:space="preserve">. Структура и содержание </w:t>
      </w:r>
      <w:r w:rsidR="00914475">
        <w:rPr>
          <w:sz w:val="24"/>
          <w:szCs w:val="24"/>
        </w:rPr>
        <w:t>профессионального модуля</w:t>
      </w:r>
      <w:r w:rsidR="00EA32D3" w:rsidRPr="00524D0A">
        <w:rPr>
          <w:sz w:val="24"/>
          <w:szCs w:val="24"/>
        </w:rPr>
        <w:t xml:space="preserve"> </w:t>
      </w:r>
      <w:r w:rsidR="00E8796C" w:rsidRPr="00524D0A">
        <w:rPr>
          <w:sz w:val="24"/>
          <w:szCs w:val="24"/>
        </w:rPr>
        <w:t>включает разделы:</w:t>
      </w:r>
    </w:p>
    <w:p w:rsidR="00E8796C" w:rsidRPr="009E48B8" w:rsidRDefault="00E8796C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E48B8">
        <w:rPr>
          <w:sz w:val="24"/>
          <w:szCs w:val="24"/>
        </w:rPr>
        <w:t xml:space="preserve">- </w:t>
      </w:r>
      <w:r w:rsidR="00914475" w:rsidRPr="009E48B8">
        <w:rPr>
          <w:sz w:val="24"/>
          <w:szCs w:val="24"/>
        </w:rPr>
        <w:t>тематический план профессионального модуля</w:t>
      </w:r>
    </w:p>
    <w:p w:rsidR="00E8796C" w:rsidRPr="009E48B8" w:rsidRDefault="00E8796C" w:rsidP="00246FA5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E48B8">
        <w:rPr>
          <w:sz w:val="24"/>
          <w:szCs w:val="24"/>
        </w:rPr>
        <w:t xml:space="preserve">- </w:t>
      </w:r>
      <w:r w:rsidR="00914475" w:rsidRPr="009E48B8">
        <w:rPr>
          <w:sz w:val="24"/>
          <w:szCs w:val="24"/>
        </w:rPr>
        <w:t xml:space="preserve">содержание обучения по профессиональному модулю. </w:t>
      </w:r>
    </w:p>
    <w:p w:rsidR="008557B1" w:rsidRPr="00524D0A" w:rsidRDefault="00210B2B" w:rsidP="00D1088E">
      <w:p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4F471D" w:rsidRPr="00524D0A">
        <w:rPr>
          <w:sz w:val="24"/>
          <w:szCs w:val="24"/>
        </w:rPr>
        <w:t xml:space="preserve">.1. </w:t>
      </w:r>
      <w:r w:rsidR="009E48B8">
        <w:rPr>
          <w:sz w:val="24"/>
          <w:szCs w:val="24"/>
        </w:rPr>
        <w:t>Тематический план профессионального модуля содержи</w:t>
      </w:r>
      <w:r w:rsidR="001C4EEF">
        <w:rPr>
          <w:sz w:val="24"/>
          <w:szCs w:val="24"/>
        </w:rPr>
        <w:t>т</w:t>
      </w:r>
      <w:r w:rsidR="009E48B8">
        <w:rPr>
          <w:sz w:val="24"/>
          <w:szCs w:val="24"/>
        </w:rPr>
        <w:t xml:space="preserve"> коды профессиональных компетенций, наименование разделов профессионального модуля, объем учебного времени </w:t>
      </w:r>
      <w:r w:rsidR="00432C8F">
        <w:rPr>
          <w:sz w:val="24"/>
          <w:szCs w:val="24"/>
        </w:rPr>
        <w:t>по видам учебной работы</w:t>
      </w:r>
      <w:r w:rsidR="00790853">
        <w:rPr>
          <w:sz w:val="24"/>
          <w:szCs w:val="24"/>
        </w:rPr>
        <w:t xml:space="preserve"> как при очной, так при заочной форме получения образования</w:t>
      </w:r>
      <w:r w:rsidR="00432C8F">
        <w:rPr>
          <w:sz w:val="24"/>
          <w:szCs w:val="24"/>
        </w:rPr>
        <w:t xml:space="preserve">. </w:t>
      </w:r>
    </w:p>
    <w:p w:rsidR="00A76397" w:rsidRPr="00524D0A" w:rsidRDefault="004F471D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2.</w:t>
      </w:r>
      <w:r w:rsidR="00210B2B">
        <w:rPr>
          <w:sz w:val="24"/>
          <w:szCs w:val="24"/>
        </w:rPr>
        <w:t>5</w:t>
      </w:r>
      <w:r w:rsidRPr="00524D0A">
        <w:rPr>
          <w:sz w:val="24"/>
          <w:szCs w:val="24"/>
        </w:rPr>
        <w:t xml:space="preserve">.2. </w:t>
      </w:r>
      <w:r w:rsidRPr="00A72B95">
        <w:rPr>
          <w:color w:val="000000" w:themeColor="text1"/>
          <w:sz w:val="24"/>
          <w:szCs w:val="24"/>
        </w:rPr>
        <w:t>В разделе «</w:t>
      </w:r>
      <w:r w:rsidR="00432C8F" w:rsidRPr="00A72B95">
        <w:rPr>
          <w:color w:val="000000" w:themeColor="text1"/>
          <w:sz w:val="24"/>
          <w:szCs w:val="24"/>
        </w:rPr>
        <w:t>С</w:t>
      </w:r>
      <w:r w:rsidRPr="00A72B95">
        <w:rPr>
          <w:color w:val="000000" w:themeColor="text1"/>
          <w:sz w:val="24"/>
          <w:szCs w:val="24"/>
        </w:rPr>
        <w:t xml:space="preserve">одержание </w:t>
      </w:r>
      <w:r w:rsidR="00432C8F" w:rsidRPr="00A72B95">
        <w:rPr>
          <w:color w:val="000000" w:themeColor="text1"/>
          <w:sz w:val="24"/>
          <w:szCs w:val="24"/>
        </w:rPr>
        <w:t>обучения по профессиональному модулю</w:t>
      </w:r>
      <w:r w:rsidRPr="00A72B95">
        <w:rPr>
          <w:color w:val="000000" w:themeColor="text1"/>
          <w:sz w:val="24"/>
          <w:szCs w:val="24"/>
        </w:rPr>
        <w:t xml:space="preserve">» </w:t>
      </w:r>
      <w:r w:rsidR="00AF588F">
        <w:rPr>
          <w:color w:val="000000" w:themeColor="text1"/>
          <w:sz w:val="24"/>
          <w:szCs w:val="24"/>
        </w:rPr>
        <w:t>указываются разделы, междисципли</w:t>
      </w:r>
      <w:r w:rsidR="00F26733">
        <w:rPr>
          <w:color w:val="000000" w:themeColor="text1"/>
          <w:sz w:val="24"/>
          <w:szCs w:val="24"/>
        </w:rPr>
        <w:t>нарные курсы, входящие в состав</w:t>
      </w:r>
      <w:r w:rsidR="00AF588F">
        <w:rPr>
          <w:color w:val="000000" w:themeColor="text1"/>
          <w:sz w:val="24"/>
          <w:szCs w:val="24"/>
        </w:rPr>
        <w:t xml:space="preserve"> </w:t>
      </w:r>
      <w:r w:rsidR="00ED1A27" w:rsidRPr="00A72B95">
        <w:rPr>
          <w:color w:val="000000" w:themeColor="text1"/>
          <w:sz w:val="24"/>
          <w:szCs w:val="24"/>
        </w:rPr>
        <w:t xml:space="preserve">профессионального модуля (ПМ). Раздел ПМ – часть </w:t>
      </w:r>
      <w:r w:rsidR="00626939">
        <w:rPr>
          <w:color w:val="000000" w:themeColor="text1"/>
          <w:sz w:val="24"/>
          <w:szCs w:val="24"/>
        </w:rPr>
        <w:t>рабочей</w:t>
      </w:r>
      <w:r w:rsidR="00ED1A27" w:rsidRPr="00A72B95">
        <w:rPr>
          <w:color w:val="000000" w:themeColor="text1"/>
          <w:sz w:val="24"/>
          <w:szCs w:val="24"/>
        </w:rPr>
        <w:t xml:space="preserve"> программы ПМ, которая характеризуется логической завершенностью и направлена на освоение одной или нескольких профессиональных компетенций.</w:t>
      </w:r>
      <w:r w:rsidR="001C4EEF">
        <w:rPr>
          <w:color w:val="000000" w:themeColor="text1"/>
          <w:sz w:val="24"/>
          <w:szCs w:val="24"/>
        </w:rPr>
        <w:t xml:space="preserve">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 </w:t>
      </w:r>
      <w:r w:rsidR="00ED1A27" w:rsidRPr="00A72B95">
        <w:rPr>
          <w:color w:val="000000" w:themeColor="text1"/>
          <w:sz w:val="24"/>
          <w:szCs w:val="24"/>
        </w:rPr>
        <w:t>В</w:t>
      </w:r>
      <w:r w:rsidRPr="00A72B95">
        <w:rPr>
          <w:color w:val="000000" w:themeColor="text1"/>
          <w:sz w:val="24"/>
          <w:szCs w:val="24"/>
        </w:rPr>
        <w:t>нутри каждого раздела</w:t>
      </w:r>
      <w:r w:rsidR="00ED1A27" w:rsidRPr="00A72B95">
        <w:rPr>
          <w:color w:val="000000" w:themeColor="text1"/>
          <w:sz w:val="24"/>
          <w:szCs w:val="24"/>
        </w:rPr>
        <w:t xml:space="preserve"> указываются междисциплинарные курсы </w:t>
      </w:r>
      <w:r w:rsidR="00AF588F">
        <w:rPr>
          <w:color w:val="000000" w:themeColor="text1"/>
          <w:sz w:val="24"/>
          <w:szCs w:val="24"/>
        </w:rPr>
        <w:t>с</w:t>
      </w:r>
      <w:r w:rsidR="00ED1A27" w:rsidRPr="00A72B95">
        <w:rPr>
          <w:color w:val="000000" w:themeColor="text1"/>
          <w:sz w:val="24"/>
          <w:szCs w:val="24"/>
        </w:rPr>
        <w:t xml:space="preserve"> соответствующи</w:t>
      </w:r>
      <w:r w:rsidR="00AF588F">
        <w:rPr>
          <w:color w:val="000000" w:themeColor="text1"/>
          <w:sz w:val="24"/>
          <w:szCs w:val="24"/>
        </w:rPr>
        <w:t>ми</w:t>
      </w:r>
      <w:r w:rsidRPr="00A72B95">
        <w:rPr>
          <w:color w:val="000000" w:themeColor="text1"/>
          <w:sz w:val="24"/>
          <w:szCs w:val="24"/>
        </w:rPr>
        <w:t xml:space="preserve"> </w:t>
      </w:r>
      <w:r w:rsidR="00AF588F">
        <w:rPr>
          <w:color w:val="000000" w:themeColor="text1"/>
          <w:sz w:val="24"/>
          <w:szCs w:val="24"/>
        </w:rPr>
        <w:t>темами</w:t>
      </w:r>
      <w:r w:rsidR="00ED1A27" w:rsidRPr="00A72B95">
        <w:rPr>
          <w:color w:val="000000" w:themeColor="text1"/>
          <w:sz w:val="24"/>
          <w:szCs w:val="24"/>
        </w:rPr>
        <w:t xml:space="preserve">. </w:t>
      </w:r>
      <w:r w:rsidR="00AF588F">
        <w:rPr>
          <w:color w:val="000000" w:themeColor="text1"/>
          <w:sz w:val="24"/>
          <w:szCs w:val="24"/>
        </w:rPr>
        <w:t xml:space="preserve">Междисциплинарный курс – система знаний, умений и практического опыта, отобранная на основе взаимодействия содержания отдельных учебных дисциплин с целью внутреннего единства образовательной программы профессионального модуля. </w:t>
      </w:r>
      <w:r w:rsidRPr="00524D0A">
        <w:rPr>
          <w:sz w:val="24"/>
          <w:szCs w:val="24"/>
        </w:rPr>
        <w:t xml:space="preserve">По каждой теме </w:t>
      </w:r>
      <w:r w:rsidR="00AF588F">
        <w:rPr>
          <w:sz w:val="24"/>
          <w:szCs w:val="24"/>
        </w:rPr>
        <w:t xml:space="preserve">междисциплинарного курса </w:t>
      </w:r>
      <w:r w:rsidRPr="00524D0A">
        <w:rPr>
          <w:sz w:val="24"/>
          <w:szCs w:val="24"/>
        </w:rPr>
        <w:t>описывается содержание учебного мате</w:t>
      </w:r>
      <w:r w:rsidR="00A76397" w:rsidRPr="00524D0A">
        <w:rPr>
          <w:sz w:val="24"/>
          <w:szCs w:val="24"/>
        </w:rPr>
        <w:t xml:space="preserve">риала (в дидактических единицах), наименование необходимых лабораторных работ и практических занятий (отдельно по каждому виду), контрольных работ, а также тематика самостоятельной работы. </w:t>
      </w:r>
      <w:r w:rsidRPr="00524D0A">
        <w:rPr>
          <w:sz w:val="24"/>
          <w:szCs w:val="24"/>
        </w:rPr>
        <w:t xml:space="preserve"> </w:t>
      </w:r>
      <w:r w:rsidR="00A76397" w:rsidRPr="00524D0A">
        <w:rPr>
          <w:sz w:val="24"/>
          <w:szCs w:val="24"/>
        </w:rPr>
        <w:t>Объем часов определяет</w:t>
      </w:r>
      <w:r w:rsidR="00626939">
        <w:rPr>
          <w:sz w:val="24"/>
          <w:szCs w:val="24"/>
        </w:rPr>
        <w:t xml:space="preserve">ся по каждой позиции столбца 3. </w:t>
      </w:r>
      <w:r w:rsidR="00A76397" w:rsidRPr="00524D0A">
        <w:rPr>
          <w:sz w:val="24"/>
          <w:szCs w:val="24"/>
        </w:rPr>
        <w:t xml:space="preserve">Уровень освоения проставляется напротив дидактических единиц в столбце 4. 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1 – ознакомительный (узнавание ранее изученных объектов, свойств)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2 – репродуктивный (выполнение деятельности по образцу, инструкции или под руков</w:t>
      </w:r>
      <w:r w:rsidR="00590B8F">
        <w:rPr>
          <w:sz w:val="24"/>
          <w:szCs w:val="24"/>
        </w:rPr>
        <w:t>о</w:t>
      </w:r>
      <w:r w:rsidRPr="00524D0A">
        <w:rPr>
          <w:sz w:val="24"/>
          <w:szCs w:val="24"/>
        </w:rPr>
        <w:t>дством)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9C0761" w:rsidRPr="00524D0A" w:rsidRDefault="009C0761" w:rsidP="00210B2B">
      <w:pPr>
        <w:shd w:val="clear" w:color="auto" w:fill="FFFFFF"/>
        <w:tabs>
          <w:tab w:val="left" w:pos="1296"/>
        </w:tabs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Образовательное учреждение имеет право включать дополнительные темы по сравнению с примерными программами </w:t>
      </w:r>
      <w:r w:rsidR="00ED1A27">
        <w:rPr>
          <w:sz w:val="24"/>
          <w:szCs w:val="24"/>
        </w:rPr>
        <w:t>профессионального модуля</w:t>
      </w:r>
      <w:r w:rsidRPr="00524D0A">
        <w:rPr>
          <w:sz w:val="24"/>
          <w:szCs w:val="24"/>
        </w:rPr>
        <w:t>.</w:t>
      </w:r>
    </w:p>
    <w:p w:rsidR="009C0761" w:rsidRPr="00524D0A" w:rsidRDefault="009C0761" w:rsidP="00210B2B">
      <w:pPr>
        <w:shd w:val="clear" w:color="auto" w:fill="FFFFFF"/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lastRenderedPageBreak/>
        <w:t xml:space="preserve">Перечень лабораторных и практических занятий, а также количество часов, отведенных на них могут отличаться от рекомендованных примерной программой, но при этом они должны формировать уровень подготовки, определенный государственными требованиями, а также дополнительными требованиями к уровню подготовки </w:t>
      </w:r>
      <w:r w:rsidR="00ED1A27">
        <w:rPr>
          <w:sz w:val="24"/>
          <w:szCs w:val="24"/>
        </w:rPr>
        <w:t>обучающегося</w:t>
      </w:r>
      <w:r w:rsidRPr="00524D0A">
        <w:rPr>
          <w:sz w:val="24"/>
          <w:szCs w:val="24"/>
        </w:rPr>
        <w:t>, установленными самим образовательным учреждением.</w:t>
      </w:r>
    </w:p>
    <w:p w:rsidR="009C0761" w:rsidRPr="00524D0A" w:rsidRDefault="009C0761" w:rsidP="00210B2B">
      <w:pPr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При планировании самостоятельной работы </w:t>
      </w:r>
      <w:r w:rsidR="00590B8F">
        <w:rPr>
          <w:sz w:val="24"/>
          <w:szCs w:val="24"/>
        </w:rPr>
        <w:t>студенту</w:t>
      </w:r>
      <w:r w:rsidR="00ED1A27">
        <w:rPr>
          <w:sz w:val="24"/>
          <w:szCs w:val="24"/>
        </w:rPr>
        <w:t xml:space="preserve"> </w:t>
      </w:r>
      <w:r w:rsidRPr="00524D0A">
        <w:rPr>
          <w:sz w:val="24"/>
          <w:szCs w:val="24"/>
        </w:rPr>
        <w:t xml:space="preserve"> могут быть рекомендованы такие виды заданий, как решение упражнений и задач, выполнение расчётно-графических работ, анализ производственных ситуаций, решение ситуационных производственных задач, подготовка к семинарам, деловым играм и участие в них, работа на тренажёрах, подготовка рефератов, докладов, постановка экспериментов, исследовательская учебная работа и др. </w:t>
      </w:r>
    </w:p>
    <w:p w:rsidR="00160E7C" w:rsidRPr="00524D0A" w:rsidRDefault="00160E7C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F41D6F" w:rsidRPr="00524D0A" w:rsidRDefault="00210B2B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A76397" w:rsidRPr="00524D0A">
        <w:rPr>
          <w:sz w:val="24"/>
          <w:szCs w:val="24"/>
        </w:rPr>
        <w:t xml:space="preserve">. Условия реализации </w:t>
      </w:r>
      <w:r w:rsidR="00ED1A27">
        <w:rPr>
          <w:sz w:val="24"/>
          <w:szCs w:val="24"/>
        </w:rPr>
        <w:t>профессионального модуля</w:t>
      </w:r>
      <w:r w:rsidR="00A76397" w:rsidRPr="00524D0A">
        <w:rPr>
          <w:sz w:val="24"/>
          <w:szCs w:val="24"/>
        </w:rPr>
        <w:t xml:space="preserve"> включает:</w:t>
      </w:r>
    </w:p>
    <w:p w:rsidR="00A76397" w:rsidRPr="00524D0A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требования к минимальному материально-техническому </w:t>
      </w:r>
      <w:r w:rsidR="008B220C" w:rsidRPr="00524D0A">
        <w:rPr>
          <w:sz w:val="24"/>
          <w:szCs w:val="24"/>
        </w:rPr>
        <w:t>обеспечению</w:t>
      </w:r>
    </w:p>
    <w:p w:rsidR="00A76397" w:rsidRDefault="00A7639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- </w:t>
      </w:r>
      <w:r w:rsidR="008B220C" w:rsidRPr="00524D0A">
        <w:rPr>
          <w:sz w:val="24"/>
          <w:szCs w:val="24"/>
        </w:rPr>
        <w:t>инфо</w:t>
      </w:r>
      <w:r w:rsidR="00ED1A27">
        <w:rPr>
          <w:sz w:val="24"/>
          <w:szCs w:val="24"/>
        </w:rPr>
        <w:t>рмационное обеспечение обучения</w:t>
      </w:r>
    </w:p>
    <w:p w:rsidR="00ED1A27" w:rsidRDefault="00ED1A2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к организации образовательного процесса</w:t>
      </w:r>
    </w:p>
    <w:p w:rsidR="00ED1A27" w:rsidRPr="00524D0A" w:rsidRDefault="00ED1A27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кадровое обеспечение образовательного процесса. </w:t>
      </w:r>
    </w:p>
    <w:p w:rsidR="008B220C" w:rsidRPr="00524D0A" w:rsidRDefault="00F64E39" w:rsidP="00210B2B">
      <w:pPr>
        <w:shd w:val="clear" w:color="auto" w:fill="FFFFFF"/>
        <w:tabs>
          <w:tab w:val="left" w:pos="1416"/>
        </w:tabs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В разделе «Требования к минимальному материально-техническому обеспечению» указывается наименование учебного кабинета, его оборудование, включая тренажеры, модели, макеты, технические средства обучения, вт.ч. аудиовизуальные, компьютерные, телекоммуникационные (количество не указывается).  </w:t>
      </w:r>
    </w:p>
    <w:p w:rsidR="00CE5E7B" w:rsidRPr="00524D0A" w:rsidRDefault="00CE5E7B" w:rsidP="00210B2B">
      <w:pPr>
        <w:shd w:val="clear" w:color="auto" w:fill="FFFFFF"/>
        <w:tabs>
          <w:tab w:val="left" w:pos="1416"/>
        </w:tabs>
        <w:ind w:firstLine="567"/>
        <w:jc w:val="both"/>
        <w:rPr>
          <w:sz w:val="24"/>
          <w:szCs w:val="24"/>
        </w:rPr>
      </w:pPr>
      <w:r w:rsidRPr="00524D0A">
        <w:rPr>
          <w:sz w:val="24"/>
          <w:szCs w:val="24"/>
        </w:rPr>
        <w:t xml:space="preserve">В разделе «Информационное обеспечение обучения» указывается перечень используемых учебных изданий, Интернет-ресурсов, дополнительной литературы. Источники информационного обеспечения делятся на основные и дополнительные. 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 </w:t>
      </w:r>
    </w:p>
    <w:p w:rsidR="00D1088E" w:rsidRDefault="00926737" w:rsidP="00210B2B">
      <w:pPr>
        <w:shd w:val="clear" w:color="auto" w:fill="FFFFFF"/>
        <w:tabs>
          <w:tab w:val="left" w:pos="14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«Общие требования к организации образовательного процесса» </w:t>
      </w:r>
      <w:r w:rsidR="009B01B6">
        <w:rPr>
          <w:sz w:val="24"/>
          <w:szCs w:val="24"/>
        </w:rPr>
        <w:t>описывают</w:t>
      </w:r>
      <w:r w:rsidR="001C4EEF">
        <w:rPr>
          <w:sz w:val="24"/>
          <w:szCs w:val="24"/>
        </w:rPr>
        <w:t xml:space="preserve">ся условия проведения занятий, организации учебной и производственной практики, консультационной помощи обучающимся. Перечисляются учебные дисциплины и профессиональные модули, изучение которых должно предшествовать освоению данного профессионального модуля. </w:t>
      </w:r>
    </w:p>
    <w:p w:rsidR="005D7613" w:rsidRDefault="005D7613" w:rsidP="00210B2B">
      <w:pPr>
        <w:shd w:val="clear" w:color="auto" w:fill="FFFFFF"/>
        <w:tabs>
          <w:tab w:val="left" w:pos="14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«Кадровое обеспечение образовательного процесса» содержит требования к квалификации педагогических (инженерно-педагогических) кадров, обеспечивающих обучение по междисциплинарному курсу (курсам), требования к квалификации педагогических кадров, осущес</w:t>
      </w:r>
      <w:r w:rsidR="00C513F9">
        <w:rPr>
          <w:sz w:val="24"/>
          <w:szCs w:val="24"/>
        </w:rPr>
        <w:t>твляющих руководство практикой</w:t>
      </w:r>
      <w:r>
        <w:rPr>
          <w:sz w:val="24"/>
          <w:szCs w:val="24"/>
        </w:rPr>
        <w:t>.</w:t>
      </w:r>
    </w:p>
    <w:p w:rsidR="009A6184" w:rsidRDefault="009A6184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9A6184" w:rsidRDefault="009A6184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10B2B">
        <w:rPr>
          <w:sz w:val="24"/>
          <w:szCs w:val="24"/>
        </w:rPr>
        <w:t>7</w:t>
      </w:r>
      <w:r>
        <w:rPr>
          <w:sz w:val="24"/>
          <w:szCs w:val="24"/>
        </w:rPr>
        <w:t xml:space="preserve">. Контроль и оценка результатов освоения профессионального модуля (вида профессиональной деятельности) включает перечень результатов освоения профессионального модуля (освоенные общие и профессиональные компетенции), основные показатели оценки результатов, формы и методы контроля и оценки. </w:t>
      </w:r>
    </w:p>
    <w:p w:rsidR="009A6184" w:rsidRDefault="009A6184" w:rsidP="00210B2B">
      <w:pPr>
        <w:shd w:val="clear" w:color="auto" w:fill="FFFFFF"/>
        <w:tabs>
          <w:tab w:val="left" w:pos="14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  <w:r w:rsidR="00321206">
        <w:rPr>
          <w:sz w:val="24"/>
          <w:szCs w:val="24"/>
        </w:rPr>
        <w:t xml:space="preserve">Перечень форм контроля должен быть конкретизирован с учетом специфики обучения по программе профессионального модуля. </w:t>
      </w:r>
    </w:p>
    <w:p w:rsidR="009B01B6" w:rsidRDefault="009B01B6" w:rsidP="00F41D6F">
      <w:pPr>
        <w:shd w:val="clear" w:color="auto" w:fill="FFFFFF"/>
        <w:tabs>
          <w:tab w:val="left" w:pos="1416"/>
        </w:tabs>
        <w:ind w:firstLine="284"/>
        <w:jc w:val="both"/>
        <w:rPr>
          <w:sz w:val="24"/>
          <w:szCs w:val="24"/>
        </w:rPr>
      </w:pPr>
    </w:p>
    <w:p w:rsidR="009B01B6" w:rsidRPr="00974C0D" w:rsidRDefault="00974C0D" w:rsidP="00F41D6F">
      <w:pPr>
        <w:shd w:val="clear" w:color="auto" w:fill="FFFFFF"/>
        <w:tabs>
          <w:tab w:val="left" w:pos="1416"/>
        </w:tabs>
        <w:ind w:firstLine="284"/>
        <w:jc w:val="both"/>
        <w:rPr>
          <w:b/>
        </w:rPr>
      </w:pPr>
      <w:r w:rsidRPr="00974C0D">
        <w:rPr>
          <w:b/>
        </w:rPr>
        <w:t xml:space="preserve">Разработал: М.В. Степанова </w:t>
      </w:r>
    </w:p>
    <w:sectPr w:rsidR="009B01B6" w:rsidRPr="00974C0D" w:rsidSect="00210B2B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BE" w:rsidRDefault="00ED19BE" w:rsidP="00F41D6F">
      <w:r>
        <w:separator/>
      </w:r>
    </w:p>
  </w:endnote>
  <w:endnote w:type="continuationSeparator" w:id="0">
    <w:p w:rsidR="00ED19BE" w:rsidRDefault="00ED19BE" w:rsidP="00F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BE" w:rsidRDefault="00ED19BE" w:rsidP="00F41D6F">
      <w:r>
        <w:separator/>
      </w:r>
    </w:p>
  </w:footnote>
  <w:footnote w:type="continuationSeparator" w:id="0">
    <w:p w:rsidR="00ED19BE" w:rsidRDefault="00ED19BE" w:rsidP="00F4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62EF9A"/>
    <w:lvl w:ilvl="0">
      <w:numFmt w:val="bullet"/>
      <w:lvlText w:val="*"/>
      <w:lvlJc w:val="left"/>
    </w:lvl>
  </w:abstractNum>
  <w:abstractNum w:abstractNumId="1" w15:restartNumberingAfterBreak="0">
    <w:nsid w:val="00A85098"/>
    <w:multiLevelType w:val="hybridMultilevel"/>
    <w:tmpl w:val="45E0FD4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EE7"/>
    <w:multiLevelType w:val="hybridMultilevel"/>
    <w:tmpl w:val="9852FF9C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9FB"/>
    <w:multiLevelType w:val="hybridMultilevel"/>
    <w:tmpl w:val="5284F6A8"/>
    <w:lvl w:ilvl="0" w:tplc="D10C2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92109C"/>
    <w:multiLevelType w:val="hybridMultilevel"/>
    <w:tmpl w:val="A94A0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5F45"/>
    <w:multiLevelType w:val="hybridMultilevel"/>
    <w:tmpl w:val="5B7875AC"/>
    <w:lvl w:ilvl="0" w:tplc="4762EF9A">
      <w:start w:val="65535"/>
      <w:numFmt w:val="bullet"/>
      <w:lvlText w:val="•"/>
      <w:legacy w:legacy="1" w:legacySpace="0" w:legacyIndent="4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237D"/>
    <w:multiLevelType w:val="hybridMultilevel"/>
    <w:tmpl w:val="5FAE0E72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2D72"/>
    <w:multiLevelType w:val="hybridMultilevel"/>
    <w:tmpl w:val="4740D5E6"/>
    <w:lvl w:ilvl="0" w:tplc="4762EF9A">
      <w:start w:val="65535"/>
      <w:numFmt w:val="bullet"/>
      <w:lvlText w:val="•"/>
      <w:legacy w:legacy="1" w:legacySpace="0" w:legacyIndent="4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1B16D8"/>
    <w:multiLevelType w:val="hybridMultilevel"/>
    <w:tmpl w:val="939C6360"/>
    <w:lvl w:ilvl="0" w:tplc="F1F2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B9ABC14">
      <w:numFmt w:val="none"/>
      <w:lvlText w:val=""/>
      <w:lvlJc w:val="left"/>
      <w:pPr>
        <w:tabs>
          <w:tab w:val="num" w:pos="360"/>
        </w:tabs>
      </w:pPr>
    </w:lvl>
    <w:lvl w:ilvl="2" w:tplc="FF865CE6">
      <w:numFmt w:val="none"/>
      <w:lvlText w:val=""/>
      <w:lvlJc w:val="left"/>
      <w:pPr>
        <w:tabs>
          <w:tab w:val="num" w:pos="360"/>
        </w:tabs>
      </w:pPr>
    </w:lvl>
    <w:lvl w:ilvl="3" w:tplc="527CEBBA">
      <w:numFmt w:val="none"/>
      <w:lvlText w:val=""/>
      <w:lvlJc w:val="left"/>
      <w:pPr>
        <w:tabs>
          <w:tab w:val="num" w:pos="360"/>
        </w:tabs>
      </w:pPr>
    </w:lvl>
    <w:lvl w:ilvl="4" w:tplc="D68073B0">
      <w:numFmt w:val="none"/>
      <w:lvlText w:val=""/>
      <w:lvlJc w:val="left"/>
      <w:pPr>
        <w:tabs>
          <w:tab w:val="num" w:pos="360"/>
        </w:tabs>
      </w:pPr>
    </w:lvl>
    <w:lvl w:ilvl="5" w:tplc="B3649E52">
      <w:numFmt w:val="none"/>
      <w:lvlText w:val=""/>
      <w:lvlJc w:val="left"/>
      <w:pPr>
        <w:tabs>
          <w:tab w:val="num" w:pos="360"/>
        </w:tabs>
      </w:pPr>
    </w:lvl>
    <w:lvl w:ilvl="6" w:tplc="3F6A460E">
      <w:numFmt w:val="none"/>
      <w:lvlText w:val=""/>
      <w:lvlJc w:val="left"/>
      <w:pPr>
        <w:tabs>
          <w:tab w:val="num" w:pos="360"/>
        </w:tabs>
      </w:pPr>
    </w:lvl>
    <w:lvl w:ilvl="7" w:tplc="F7508186">
      <w:numFmt w:val="none"/>
      <w:lvlText w:val=""/>
      <w:lvlJc w:val="left"/>
      <w:pPr>
        <w:tabs>
          <w:tab w:val="num" w:pos="360"/>
        </w:tabs>
      </w:pPr>
    </w:lvl>
    <w:lvl w:ilvl="8" w:tplc="59162FB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78876F9"/>
    <w:multiLevelType w:val="hybridMultilevel"/>
    <w:tmpl w:val="EE1C51B2"/>
    <w:lvl w:ilvl="0" w:tplc="EDAC7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6F"/>
    <w:rsid w:val="000108C9"/>
    <w:rsid w:val="00011C6A"/>
    <w:rsid w:val="00014C31"/>
    <w:rsid w:val="00066C85"/>
    <w:rsid w:val="000735D0"/>
    <w:rsid w:val="00095E96"/>
    <w:rsid w:val="0009678C"/>
    <w:rsid w:val="000B034E"/>
    <w:rsid w:val="000C7758"/>
    <w:rsid w:val="000F6941"/>
    <w:rsid w:val="00160E7C"/>
    <w:rsid w:val="00185C41"/>
    <w:rsid w:val="001959D9"/>
    <w:rsid w:val="001B6123"/>
    <w:rsid w:val="001B63B1"/>
    <w:rsid w:val="001C34BF"/>
    <w:rsid w:val="001C4EEF"/>
    <w:rsid w:val="001D6358"/>
    <w:rsid w:val="001E026B"/>
    <w:rsid w:val="001E159E"/>
    <w:rsid w:val="001F60A0"/>
    <w:rsid w:val="0020013A"/>
    <w:rsid w:val="00205660"/>
    <w:rsid w:val="00210B2B"/>
    <w:rsid w:val="00227456"/>
    <w:rsid w:val="00246FA5"/>
    <w:rsid w:val="00257F5E"/>
    <w:rsid w:val="00272195"/>
    <w:rsid w:val="002A5CC4"/>
    <w:rsid w:val="002D27DF"/>
    <w:rsid w:val="002D3C0E"/>
    <w:rsid w:val="00305C7E"/>
    <w:rsid w:val="00321206"/>
    <w:rsid w:val="003556F0"/>
    <w:rsid w:val="00374CC5"/>
    <w:rsid w:val="0037660B"/>
    <w:rsid w:val="003A1120"/>
    <w:rsid w:val="003D5942"/>
    <w:rsid w:val="00421B40"/>
    <w:rsid w:val="004227F7"/>
    <w:rsid w:val="00432C8F"/>
    <w:rsid w:val="004609BD"/>
    <w:rsid w:val="00461A5B"/>
    <w:rsid w:val="00464F37"/>
    <w:rsid w:val="004756A8"/>
    <w:rsid w:val="00481445"/>
    <w:rsid w:val="00493E10"/>
    <w:rsid w:val="00496151"/>
    <w:rsid w:val="004A2EA0"/>
    <w:rsid w:val="004A5B18"/>
    <w:rsid w:val="004C4D81"/>
    <w:rsid w:val="004E594B"/>
    <w:rsid w:val="004F0822"/>
    <w:rsid w:val="004F471D"/>
    <w:rsid w:val="004F78B9"/>
    <w:rsid w:val="0052006E"/>
    <w:rsid w:val="00524D0A"/>
    <w:rsid w:val="005470A0"/>
    <w:rsid w:val="00551BB1"/>
    <w:rsid w:val="0058085C"/>
    <w:rsid w:val="00581BC2"/>
    <w:rsid w:val="00590B8F"/>
    <w:rsid w:val="00595E6B"/>
    <w:rsid w:val="005C38AA"/>
    <w:rsid w:val="005D33C7"/>
    <w:rsid w:val="005D594F"/>
    <w:rsid w:val="005D7613"/>
    <w:rsid w:val="00606177"/>
    <w:rsid w:val="00626939"/>
    <w:rsid w:val="00646B9C"/>
    <w:rsid w:val="006472DA"/>
    <w:rsid w:val="00654932"/>
    <w:rsid w:val="0066504A"/>
    <w:rsid w:val="0069758D"/>
    <w:rsid w:val="006A65AD"/>
    <w:rsid w:val="006D3ACE"/>
    <w:rsid w:val="006E443C"/>
    <w:rsid w:val="006E4BFF"/>
    <w:rsid w:val="006E6093"/>
    <w:rsid w:val="0071247B"/>
    <w:rsid w:val="00742751"/>
    <w:rsid w:val="00752C3A"/>
    <w:rsid w:val="00757691"/>
    <w:rsid w:val="00780D94"/>
    <w:rsid w:val="00782298"/>
    <w:rsid w:val="00790853"/>
    <w:rsid w:val="0079348D"/>
    <w:rsid w:val="007A35E6"/>
    <w:rsid w:val="007C5881"/>
    <w:rsid w:val="007E1D4A"/>
    <w:rsid w:val="007E2F74"/>
    <w:rsid w:val="007E5BB4"/>
    <w:rsid w:val="007F69F6"/>
    <w:rsid w:val="00800D01"/>
    <w:rsid w:val="00811AF8"/>
    <w:rsid w:val="00820224"/>
    <w:rsid w:val="00822416"/>
    <w:rsid w:val="008240EA"/>
    <w:rsid w:val="00832140"/>
    <w:rsid w:val="008557B1"/>
    <w:rsid w:val="0086193C"/>
    <w:rsid w:val="008627CC"/>
    <w:rsid w:val="00877B9F"/>
    <w:rsid w:val="008B220C"/>
    <w:rsid w:val="00903F0E"/>
    <w:rsid w:val="00914475"/>
    <w:rsid w:val="00920CE9"/>
    <w:rsid w:val="00926737"/>
    <w:rsid w:val="00926EA5"/>
    <w:rsid w:val="009336BE"/>
    <w:rsid w:val="00951372"/>
    <w:rsid w:val="0096379F"/>
    <w:rsid w:val="00974C0D"/>
    <w:rsid w:val="00980A40"/>
    <w:rsid w:val="00987CB5"/>
    <w:rsid w:val="0099460E"/>
    <w:rsid w:val="009A2FA1"/>
    <w:rsid w:val="009A6184"/>
    <w:rsid w:val="009B01B6"/>
    <w:rsid w:val="009C0761"/>
    <w:rsid w:val="009D2AA9"/>
    <w:rsid w:val="009E48B8"/>
    <w:rsid w:val="009E79EC"/>
    <w:rsid w:val="00A43185"/>
    <w:rsid w:val="00A516C3"/>
    <w:rsid w:val="00A568D6"/>
    <w:rsid w:val="00A72B95"/>
    <w:rsid w:val="00A76397"/>
    <w:rsid w:val="00A929BA"/>
    <w:rsid w:val="00A95AA4"/>
    <w:rsid w:val="00AB012F"/>
    <w:rsid w:val="00AB1396"/>
    <w:rsid w:val="00AB53B5"/>
    <w:rsid w:val="00AF588F"/>
    <w:rsid w:val="00B00455"/>
    <w:rsid w:val="00B03C60"/>
    <w:rsid w:val="00B35F6F"/>
    <w:rsid w:val="00B44035"/>
    <w:rsid w:val="00B574B1"/>
    <w:rsid w:val="00B57527"/>
    <w:rsid w:val="00B72FD1"/>
    <w:rsid w:val="00B76E87"/>
    <w:rsid w:val="00BC0023"/>
    <w:rsid w:val="00BC4E63"/>
    <w:rsid w:val="00BD0684"/>
    <w:rsid w:val="00BD468A"/>
    <w:rsid w:val="00BE669A"/>
    <w:rsid w:val="00C007AA"/>
    <w:rsid w:val="00C056AA"/>
    <w:rsid w:val="00C1763B"/>
    <w:rsid w:val="00C41396"/>
    <w:rsid w:val="00C513F9"/>
    <w:rsid w:val="00C709D1"/>
    <w:rsid w:val="00C71A5C"/>
    <w:rsid w:val="00C94FA5"/>
    <w:rsid w:val="00CA1750"/>
    <w:rsid w:val="00CA1FEC"/>
    <w:rsid w:val="00CA3B9C"/>
    <w:rsid w:val="00CC344A"/>
    <w:rsid w:val="00CD1D4F"/>
    <w:rsid w:val="00CE5E7B"/>
    <w:rsid w:val="00D051A5"/>
    <w:rsid w:val="00D1088E"/>
    <w:rsid w:val="00D23A03"/>
    <w:rsid w:val="00D41E6E"/>
    <w:rsid w:val="00D7612B"/>
    <w:rsid w:val="00D877FD"/>
    <w:rsid w:val="00DF463E"/>
    <w:rsid w:val="00E2326F"/>
    <w:rsid w:val="00E31107"/>
    <w:rsid w:val="00E63BD0"/>
    <w:rsid w:val="00E72460"/>
    <w:rsid w:val="00E751AD"/>
    <w:rsid w:val="00E77E9B"/>
    <w:rsid w:val="00E8644D"/>
    <w:rsid w:val="00E8796C"/>
    <w:rsid w:val="00E97E4F"/>
    <w:rsid w:val="00EA32D3"/>
    <w:rsid w:val="00EB7115"/>
    <w:rsid w:val="00ED19BE"/>
    <w:rsid w:val="00ED1A27"/>
    <w:rsid w:val="00ED7282"/>
    <w:rsid w:val="00EE0150"/>
    <w:rsid w:val="00F03AAE"/>
    <w:rsid w:val="00F04F90"/>
    <w:rsid w:val="00F14CBE"/>
    <w:rsid w:val="00F20C5F"/>
    <w:rsid w:val="00F26733"/>
    <w:rsid w:val="00F34D38"/>
    <w:rsid w:val="00F41D6F"/>
    <w:rsid w:val="00F429F6"/>
    <w:rsid w:val="00F5551D"/>
    <w:rsid w:val="00F62B0B"/>
    <w:rsid w:val="00F64E39"/>
    <w:rsid w:val="00F80AF8"/>
    <w:rsid w:val="00F81D30"/>
    <w:rsid w:val="00F84936"/>
    <w:rsid w:val="00F94614"/>
    <w:rsid w:val="00F954FB"/>
    <w:rsid w:val="00FA057A"/>
    <w:rsid w:val="00FA6ECF"/>
    <w:rsid w:val="00FD4359"/>
    <w:rsid w:val="00FE303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D64758-2A62-49EC-B88B-0153376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41D6F"/>
    <w:pPr>
      <w:autoSpaceDE w:val="0"/>
      <w:autoSpaceDN w:val="0"/>
      <w:adjustRightInd w:val="0"/>
    </w:pPr>
    <w:rPr>
      <w:snapToGrid/>
    </w:rPr>
  </w:style>
  <w:style w:type="character" w:customStyle="1" w:styleId="a4">
    <w:name w:val="Текст сноски Знак"/>
    <w:basedOn w:val="a0"/>
    <w:link w:val="a3"/>
    <w:semiHidden/>
    <w:rsid w:val="00F41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41D6F"/>
    <w:rPr>
      <w:vertAlign w:val="superscript"/>
    </w:rPr>
  </w:style>
  <w:style w:type="table" w:styleId="a6">
    <w:name w:val="Table Grid"/>
    <w:basedOn w:val="a1"/>
    <w:rsid w:val="00F4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56A8"/>
    <w:pPr>
      <w:ind w:left="720"/>
      <w:contextualSpacing/>
    </w:pPr>
  </w:style>
  <w:style w:type="paragraph" w:customStyle="1" w:styleId="a8">
    <w:name w:val="Знак Знак Знак"/>
    <w:basedOn w:val="a"/>
    <w:rsid w:val="00800D01"/>
    <w:pPr>
      <w:widowControl/>
      <w:spacing w:after="160" w:line="240" w:lineRule="exact"/>
    </w:pPr>
    <w:rPr>
      <w:rFonts w:ascii="Verdana" w:hAnsi="Verdana"/>
      <w:snapToGrid/>
    </w:rPr>
  </w:style>
  <w:style w:type="character" w:customStyle="1" w:styleId="fontstyle01">
    <w:name w:val="fontstyle01"/>
    <w:basedOn w:val="a0"/>
    <w:rsid w:val="00581BC2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1BC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81BC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81BC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nformat">
    <w:name w:val="ConsNonformat"/>
    <w:uiPriority w:val="99"/>
    <w:rsid w:val="00C4139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3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39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C4BC-298C-4A75-849A-5E8B4829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Перевощиков</cp:lastModifiedBy>
  <cp:revision>66</cp:revision>
  <cp:lastPrinted>2018-12-16T13:46:00Z</cp:lastPrinted>
  <dcterms:created xsi:type="dcterms:W3CDTF">2012-05-04T12:22:00Z</dcterms:created>
  <dcterms:modified xsi:type="dcterms:W3CDTF">2018-12-17T09:07:00Z</dcterms:modified>
</cp:coreProperties>
</file>