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8F" w:rsidRDefault="00873FE2" w:rsidP="00BD388F">
      <w:pPr>
        <w:jc w:val="center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25pt;margin-top:-51.45pt;width:587.2pt;height:831.55pt;z-index:251660288;mso-position-horizontal-relative:text;mso-position-vertical-relative:text;mso-width-relative:page;mso-height-relative:page">
            <v:imagedata r:id="rId8" o:title="1 - 0030"/>
          </v:shape>
        </w:pict>
      </w:r>
      <w:bookmarkEnd w:id="0"/>
      <w:r w:rsidR="00BD388F" w:rsidRPr="00C20C5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073DDF" wp14:editId="46DD4AA2">
            <wp:simplePos x="0" y="0"/>
            <wp:positionH relativeFrom="margin">
              <wp:posOffset>-367946</wp:posOffset>
            </wp:positionH>
            <wp:positionV relativeFrom="margin">
              <wp:posOffset>-549910</wp:posOffset>
            </wp:positionV>
            <wp:extent cx="7106920" cy="1162050"/>
            <wp:effectExtent l="0" t="0" r="0" b="0"/>
            <wp:wrapSquare wrapText="bothSides"/>
            <wp:docPr id="1" name="Рисунок 1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88F" w:rsidRDefault="00BD388F" w:rsidP="00BD388F"/>
    <w:p w:rsidR="00BD388F" w:rsidRDefault="00BD388F" w:rsidP="00BD388F"/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BD388F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D388F" w:rsidRPr="00A549D0" w:rsidRDefault="00BD388F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BD388F" w:rsidRDefault="00BD388F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BD388F" w:rsidRPr="00A549D0" w:rsidRDefault="00BD388F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BD388F" w:rsidRPr="00A549D0" w:rsidRDefault="00BD388F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«07»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388F" w:rsidRPr="00A549D0" w:rsidRDefault="00BD388F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BD388F" w:rsidRPr="00A549D0" w:rsidRDefault="00BD388F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BD388F" w:rsidRDefault="00BD388F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 ПОО</w:t>
            </w:r>
          </w:p>
          <w:p w:rsidR="00BD388F" w:rsidRPr="00A549D0" w:rsidRDefault="00BD388F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BD388F" w:rsidRPr="00A549D0" w:rsidRDefault="00BD388F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</w:p>
          <w:p w:rsidR="00BD388F" w:rsidRPr="00A549D0" w:rsidRDefault="00BD388F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«07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BD388F" w:rsidRPr="00A549D0" w:rsidRDefault="00BD388F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BD388F" w:rsidRPr="00A549D0" w:rsidRDefault="00BD388F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BD388F" w:rsidRPr="000F22FC" w:rsidRDefault="00BD388F" w:rsidP="00BD388F"/>
    <w:p w:rsidR="00BD388F" w:rsidRPr="000F22FC" w:rsidRDefault="00BD388F" w:rsidP="00BD388F"/>
    <w:p w:rsidR="00BD388F" w:rsidRPr="000F22FC" w:rsidRDefault="00BD388F" w:rsidP="00BD388F"/>
    <w:p w:rsidR="00BD388F" w:rsidRDefault="00BD388F" w:rsidP="00BD388F"/>
    <w:p w:rsidR="00BD388F" w:rsidRDefault="00BD388F" w:rsidP="00BD388F"/>
    <w:p w:rsidR="00BD388F" w:rsidRPr="006F7191" w:rsidRDefault="00BD388F" w:rsidP="00BD388F">
      <w:pPr>
        <w:shd w:val="clear" w:color="auto" w:fill="FFFFFF"/>
        <w:jc w:val="center"/>
        <w:rPr>
          <w:b/>
          <w:sz w:val="24"/>
          <w:szCs w:val="24"/>
        </w:rPr>
      </w:pPr>
      <w:r w:rsidRPr="006F7191">
        <w:rPr>
          <w:b/>
          <w:sz w:val="24"/>
          <w:szCs w:val="24"/>
        </w:rPr>
        <w:t xml:space="preserve">ИНСТРУКЦИЯ ПО ДОКУМЕНТАЦИОННОМУ ОБЕСПЕЧЕНИЮ </w:t>
      </w:r>
    </w:p>
    <w:p w:rsidR="00BD388F" w:rsidRPr="006F7191" w:rsidRDefault="00BD388F" w:rsidP="00BD388F">
      <w:pPr>
        <w:shd w:val="clear" w:color="auto" w:fill="FFFFFF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 ПОО</w:t>
      </w:r>
      <w:r w:rsidRPr="006F7191">
        <w:rPr>
          <w:b/>
          <w:caps/>
          <w:sz w:val="24"/>
          <w:szCs w:val="24"/>
        </w:rPr>
        <w:t xml:space="preserve"> «Нефтяной техникум»</w:t>
      </w:r>
    </w:p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/>
    <w:p w:rsidR="00BD388F" w:rsidRDefault="00BD388F" w:rsidP="00BD388F">
      <w:pPr>
        <w:jc w:val="center"/>
      </w:pPr>
    </w:p>
    <w:p w:rsidR="00BD388F" w:rsidRDefault="00BD388F" w:rsidP="00BD388F">
      <w:pPr>
        <w:jc w:val="center"/>
      </w:pPr>
    </w:p>
    <w:p w:rsidR="00BD388F" w:rsidRDefault="00BD388F" w:rsidP="00BD388F">
      <w:pPr>
        <w:jc w:val="center"/>
      </w:pPr>
    </w:p>
    <w:p w:rsidR="00BD388F" w:rsidRDefault="00BD388F" w:rsidP="00BD388F">
      <w:pPr>
        <w:jc w:val="center"/>
      </w:pPr>
    </w:p>
    <w:p w:rsidR="00BD388F" w:rsidRDefault="00BD388F" w:rsidP="00BD388F">
      <w:pPr>
        <w:jc w:val="center"/>
      </w:pPr>
    </w:p>
    <w:p w:rsidR="00BD388F" w:rsidRDefault="00BD388F" w:rsidP="00BD388F">
      <w:pPr>
        <w:jc w:val="center"/>
      </w:pPr>
      <w:r w:rsidRPr="000F22F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F22FC">
        <w:rPr>
          <w:sz w:val="24"/>
          <w:szCs w:val="24"/>
        </w:rPr>
        <w:t>Ижевск 2018</w:t>
      </w:r>
    </w:p>
    <w:p w:rsidR="00BD388F" w:rsidRDefault="00BD388F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82C70" w:rsidRPr="002007FE" w:rsidRDefault="00982C70" w:rsidP="002007FE">
      <w:pPr>
        <w:shd w:val="clear" w:color="auto" w:fill="FFFFFF"/>
        <w:rPr>
          <w:b/>
          <w:sz w:val="24"/>
          <w:szCs w:val="24"/>
        </w:rPr>
      </w:pPr>
    </w:p>
    <w:p w:rsidR="006F7191" w:rsidRPr="006F7191" w:rsidRDefault="00982C70" w:rsidP="00982C70">
      <w:pPr>
        <w:shd w:val="clear" w:color="auto" w:fill="FFFFFF"/>
        <w:jc w:val="center"/>
        <w:rPr>
          <w:b/>
          <w:sz w:val="24"/>
          <w:szCs w:val="24"/>
        </w:rPr>
      </w:pPr>
      <w:r w:rsidRPr="006F7191">
        <w:rPr>
          <w:b/>
          <w:sz w:val="24"/>
          <w:szCs w:val="24"/>
        </w:rPr>
        <w:t xml:space="preserve">ИНСТРУКЦИЯ ПО ДОКУМЕНТАЦИОННОМУ ОБЕСПЕЧЕНИЮ </w:t>
      </w:r>
    </w:p>
    <w:p w:rsidR="00982C70" w:rsidRPr="006F7191" w:rsidRDefault="00D51990" w:rsidP="00982C70">
      <w:pPr>
        <w:shd w:val="clear" w:color="auto" w:fill="FFFFFF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 ПОО</w:t>
      </w:r>
      <w:r w:rsidR="006F7191" w:rsidRPr="006F7191">
        <w:rPr>
          <w:b/>
          <w:caps/>
          <w:sz w:val="24"/>
          <w:szCs w:val="24"/>
        </w:rPr>
        <w:t xml:space="preserve"> «Нефтяной техникум»</w:t>
      </w:r>
    </w:p>
    <w:p w:rsidR="00982C70" w:rsidRPr="006F7191" w:rsidRDefault="00982C70" w:rsidP="00982C70">
      <w:pPr>
        <w:shd w:val="clear" w:color="auto" w:fill="FFFFFF"/>
        <w:jc w:val="center"/>
        <w:rPr>
          <w:b/>
          <w:caps/>
          <w:sz w:val="24"/>
          <w:szCs w:val="24"/>
        </w:rPr>
      </w:pP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  <w:lang w:val="en-US"/>
        </w:rPr>
        <w:t>I</w:t>
      </w:r>
      <w:r w:rsidRPr="006F7191">
        <w:rPr>
          <w:b/>
          <w:bCs/>
          <w:sz w:val="24"/>
          <w:szCs w:val="24"/>
        </w:rPr>
        <w:t>. Общие положения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1.1. Настоящая Инструкция по документационному обеспечению управления разработана в </w:t>
      </w:r>
      <w:r w:rsidR="00D51990">
        <w:rPr>
          <w:sz w:val="24"/>
          <w:szCs w:val="24"/>
        </w:rPr>
        <w:t>УЧ ПОО</w:t>
      </w:r>
      <w:r w:rsidR="006F7191" w:rsidRPr="006F7191">
        <w:rPr>
          <w:sz w:val="24"/>
          <w:szCs w:val="24"/>
        </w:rPr>
        <w:t xml:space="preserve"> «Нефтяной техникум»</w:t>
      </w:r>
      <w:r w:rsidRPr="006F7191">
        <w:rPr>
          <w:sz w:val="24"/>
          <w:szCs w:val="24"/>
        </w:rPr>
        <w:t xml:space="preserve"> в целях совершенствования документационного обеспечения управления, повышения его эффективности путем унификации состава и форм применяемых в </w:t>
      </w:r>
      <w:r w:rsidR="006F7191" w:rsidRPr="006F7191">
        <w:rPr>
          <w:sz w:val="24"/>
          <w:szCs w:val="24"/>
        </w:rPr>
        <w:t>техникуме</w:t>
      </w:r>
      <w:r w:rsidRPr="006F7191">
        <w:rPr>
          <w:sz w:val="24"/>
          <w:szCs w:val="24"/>
        </w:rPr>
        <w:t xml:space="preserve"> документов, оптимизации техноло</w:t>
      </w:r>
      <w:r w:rsidRPr="006F7191">
        <w:rPr>
          <w:sz w:val="24"/>
          <w:szCs w:val="24"/>
        </w:rPr>
        <w:softHyphen/>
        <w:t>гий работы с ними и обеспечения надежного контроля исполнения документов.</w:t>
      </w:r>
    </w:p>
    <w:p w:rsidR="00982C70" w:rsidRPr="006F7191" w:rsidRDefault="00982C70" w:rsidP="00982C70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Настоящая Инструкция устанавливает порядок и правила документирования управленческой деятельности и организации работы с документами в процессе повсе</w:t>
      </w:r>
      <w:r w:rsidRPr="006F7191">
        <w:rPr>
          <w:sz w:val="24"/>
          <w:szCs w:val="24"/>
        </w:rPr>
        <w:softHyphen/>
        <w:t xml:space="preserve">дневной деятельности в </w:t>
      </w:r>
      <w:r w:rsidR="006F7191" w:rsidRPr="006F7191">
        <w:rPr>
          <w:sz w:val="24"/>
          <w:szCs w:val="24"/>
        </w:rPr>
        <w:t>техникуме</w:t>
      </w:r>
      <w:r w:rsidRPr="006F7191">
        <w:rPr>
          <w:sz w:val="24"/>
          <w:szCs w:val="24"/>
        </w:rPr>
        <w:t>.</w:t>
      </w:r>
    </w:p>
    <w:p w:rsidR="00982C70" w:rsidRPr="006F7191" w:rsidRDefault="00982C70" w:rsidP="00982C70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Настоящая Инструкция разработана в соответствии с законодательством Рос</w:t>
      </w:r>
      <w:r w:rsidRPr="006F7191">
        <w:rPr>
          <w:sz w:val="24"/>
          <w:szCs w:val="24"/>
        </w:rPr>
        <w:softHyphen/>
        <w:t>сийской Федерации, регулирующим вопросы документационного обеспечения управлен</w:t>
      </w:r>
      <w:r w:rsidRPr="006F7191">
        <w:rPr>
          <w:sz w:val="24"/>
          <w:szCs w:val="24"/>
        </w:rPr>
        <w:softHyphen/>
        <w:t>ческой деятельности с учетом требований организационно-распорядительных и организационно-методических документов по указанным вопросам.</w:t>
      </w:r>
    </w:p>
    <w:p w:rsidR="00982C70" w:rsidRPr="006F7191" w:rsidRDefault="00982C70" w:rsidP="00982C70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1.4.</w:t>
      </w:r>
      <w:r w:rsidRPr="006F7191">
        <w:rPr>
          <w:sz w:val="24"/>
          <w:szCs w:val="24"/>
        </w:rPr>
        <w:tab/>
        <w:t>Действие настоящей Инструкции распространяется на организацию работы с документами  независимо от вида носителя, включая их подготовку, регистра</w:t>
      </w:r>
      <w:r w:rsidRPr="006F7191">
        <w:rPr>
          <w:sz w:val="24"/>
          <w:szCs w:val="24"/>
        </w:rPr>
        <w:softHyphen/>
        <w:t>цию, учет и контроль исполнения, в том числе и осуществляемые с помощью автомати</w:t>
      </w:r>
      <w:r w:rsidRPr="006F7191">
        <w:rPr>
          <w:sz w:val="24"/>
          <w:szCs w:val="24"/>
        </w:rPr>
        <w:softHyphen/>
        <w:t>зированных технологий.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Требование настоящей инструкции распространяются   на всех должностных лиц (ра</w:t>
      </w:r>
      <w:r w:rsidRPr="006F7191">
        <w:rPr>
          <w:sz w:val="24"/>
          <w:szCs w:val="24"/>
        </w:rPr>
        <w:softHyphen/>
        <w:t xml:space="preserve">ботников)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, допущенных к работе с документами.</w:t>
      </w:r>
    </w:p>
    <w:p w:rsidR="00982C70" w:rsidRPr="006F7191" w:rsidRDefault="00982C70" w:rsidP="00982C70">
      <w:pPr>
        <w:shd w:val="clear" w:color="auto" w:fill="FFFFFF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1.5.</w:t>
      </w:r>
      <w:r w:rsidRPr="006F7191">
        <w:rPr>
          <w:sz w:val="24"/>
          <w:szCs w:val="24"/>
        </w:rPr>
        <w:tab/>
        <w:t>Документационное обеспечение управления, методическое руководство, прак</w:t>
      </w:r>
      <w:r w:rsidRPr="006F7191">
        <w:rPr>
          <w:sz w:val="24"/>
          <w:szCs w:val="24"/>
        </w:rPr>
        <w:softHyphen/>
        <w:t>тическую помощь по вопросам подготовки документов и контроль за соблюдением уста</w:t>
      </w:r>
      <w:r w:rsidRPr="006F7191">
        <w:rPr>
          <w:sz w:val="24"/>
          <w:szCs w:val="24"/>
        </w:rPr>
        <w:softHyphen/>
        <w:t xml:space="preserve">новленного порядка работы с документами осуществляют Общий отдел и секретари-референты (делопроизводители). 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1.6. Ответственность за организацию делопроизводства, соблюдение установленного порядка работы с документами, их качест</w:t>
      </w:r>
      <w:r w:rsidRPr="006F7191">
        <w:rPr>
          <w:sz w:val="24"/>
          <w:szCs w:val="24"/>
        </w:rPr>
        <w:softHyphen/>
        <w:t>венную подготовку и своевременное исполнение возлагается на секретаря-референта. Ответственность за подготовку и исполнение документов в соответствии с резолюциями (поручениями, указаниями и решениями) несут исполнители (ответственные исполнители) указанных документов.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1.7. Все сотрудники ответственны за сохранность, целостность, досто</w:t>
      </w:r>
      <w:r w:rsidRPr="006F7191">
        <w:rPr>
          <w:sz w:val="24"/>
          <w:szCs w:val="24"/>
        </w:rPr>
        <w:softHyphen/>
        <w:t>верность информации.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</w:rPr>
        <w:t>П. Общие требования к подготовке и представлению проектов документов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2.1. Разработка проектов документов в соответствии с принимаемыми органами управления решениями осуществляется ответственными исполнителями с приложением сопроводительных материалов:</w:t>
      </w:r>
    </w:p>
    <w:p w:rsidR="00982C70" w:rsidRPr="006F7191" w:rsidRDefault="00982C70" w:rsidP="00982C70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пояснительная записка, содержащая изложение сущности прилагаемого проекта;</w:t>
      </w:r>
    </w:p>
    <w:p w:rsidR="00982C70" w:rsidRPr="006F7191" w:rsidRDefault="00982C70" w:rsidP="00982C70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при подготовке проектов документов рекомендуется использовать шрифт </w:t>
      </w:r>
      <w:r w:rsidRPr="006F7191">
        <w:rPr>
          <w:sz w:val="24"/>
          <w:szCs w:val="24"/>
          <w:lang w:val="en-US"/>
        </w:rPr>
        <w:t>Times</w:t>
      </w:r>
      <w:r w:rsidRPr="006F7191">
        <w:rPr>
          <w:sz w:val="24"/>
          <w:szCs w:val="24"/>
        </w:rPr>
        <w:t xml:space="preserve"> </w:t>
      </w:r>
      <w:r w:rsidRPr="006F7191">
        <w:rPr>
          <w:sz w:val="24"/>
          <w:szCs w:val="24"/>
          <w:lang w:val="en-US"/>
        </w:rPr>
        <w:t>New</w:t>
      </w:r>
      <w:r w:rsidRPr="006F7191">
        <w:rPr>
          <w:sz w:val="24"/>
          <w:szCs w:val="24"/>
        </w:rPr>
        <w:t xml:space="preserve"> </w:t>
      </w:r>
      <w:r w:rsidRPr="006F7191">
        <w:rPr>
          <w:sz w:val="24"/>
          <w:szCs w:val="24"/>
          <w:lang w:val="en-US"/>
        </w:rPr>
        <w:t>Roman</w:t>
      </w:r>
      <w:r w:rsidRPr="006F7191">
        <w:rPr>
          <w:sz w:val="24"/>
          <w:szCs w:val="24"/>
        </w:rPr>
        <w:t xml:space="preserve"> размером № 11, 12 (для оформления табличных материалов), 13,14,15, с рас</w:t>
      </w:r>
      <w:r w:rsidRPr="006F7191">
        <w:rPr>
          <w:sz w:val="24"/>
          <w:szCs w:val="24"/>
        </w:rPr>
        <w:softHyphen/>
        <w:t>положением текста через 1-2 межстрочных интервала.</w:t>
      </w:r>
    </w:p>
    <w:p w:rsidR="00982C70" w:rsidRPr="006F7191" w:rsidRDefault="00982C70" w:rsidP="00982C70">
      <w:pPr>
        <w:numPr>
          <w:ilvl w:val="0"/>
          <w:numId w:val="3"/>
        </w:numPr>
        <w:shd w:val="clear" w:color="auto" w:fill="FFFFFF"/>
        <w:tabs>
          <w:tab w:val="left" w:pos="102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Проект, предоставленный на рассмотрение руководителя, должен быть завизи</w:t>
      </w:r>
      <w:r w:rsidRPr="006F7191">
        <w:rPr>
          <w:sz w:val="24"/>
          <w:szCs w:val="24"/>
        </w:rPr>
        <w:softHyphen/>
        <w:t>рован ответственным в указанных документов.</w:t>
      </w:r>
    </w:p>
    <w:p w:rsidR="00982C70" w:rsidRPr="006F7191" w:rsidRDefault="00982C70" w:rsidP="00982C70">
      <w:pPr>
        <w:numPr>
          <w:ilvl w:val="0"/>
          <w:numId w:val="3"/>
        </w:numPr>
        <w:shd w:val="clear" w:color="auto" w:fill="FFFFFF"/>
        <w:tabs>
          <w:tab w:val="left" w:pos="102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Проект, представляемый на рассмотрение органам власти (МОиН, Министерства УР, Администрация Президента и Правительства УР, Правительство РФ,) печатается шриф</w:t>
      </w:r>
      <w:r w:rsidRPr="006F7191">
        <w:rPr>
          <w:sz w:val="24"/>
          <w:szCs w:val="24"/>
        </w:rPr>
        <w:softHyphen/>
        <w:t>том № 14 на стандартных листах бумаги формата А4.</w:t>
      </w:r>
    </w:p>
    <w:p w:rsidR="00982C70" w:rsidRPr="006F7191" w:rsidRDefault="00982C70" w:rsidP="00982C70">
      <w:pPr>
        <w:numPr>
          <w:ilvl w:val="0"/>
          <w:numId w:val="4"/>
        </w:numPr>
        <w:shd w:val="clear" w:color="auto" w:fill="FFFFFF"/>
        <w:tabs>
          <w:tab w:val="left" w:pos="102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Проект документа должен иметь следующие реквизиты:</w:t>
      </w:r>
    </w:p>
    <w:p w:rsidR="00982C70" w:rsidRPr="006F7191" w:rsidRDefault="00982C70" w:rsidP="00982C70">
      <w:pPr>
        <w:numPr>
          <w:ilvl w:val="0"/>
          <w:numId w:val="5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к тексту документа отделяется от предыдущего реквизита 3 меж</w:t>
      </w:r>
      <w:r w:rsidRPr="006F7191">
        <w:rPr>
          <w:sz w:val="24"/>
          <w:szCs w:val="24"/>
        </w:rPr>
        <w:softHyphen/>
        <w:t>строчными интервалам, с выделением полужирным шрифтом, с выравниванием по цен</w:t>
      </w:r>
      <w:r w:rsidRPr="006F7191">
        <w:rPr>
          <w:sz w:val="24"/>
          <w:szCs w:val="24"/>
        </w:rPr>
        <w:softHyphen/>
        <w:t>тру, без абзацного отступа. Пишется с прописной буквы и отвечает на вопрос: «О чем?». Точка в конце заголовка не ставится.</w:t>
      </w:r>
    </w:p>
    <w:p w:rsidR="00982C70" w:rsidRPr="006F7191" w:rsidRDefault="00982C70" w:rsidP="00982C70">
      <w:pPr>
        <w:numPr>
          <w:ilvl w:val="0"/>
          <w:numId w:val="5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lastRenderedPageBreak/>
        <w:t>Текст документа отделяется от заголовка 3-4 межстрочными интервалами и печатается через 1-2 интервала. Текстовая часть может подразделяться на преамбулу и основную часть, а основная часть - на разделы, главы, статьи (пункты, подпункты, абза</w:t>
      </w:r>
      <w:r w:rsidRPr="006F7191">
        <w:rPr>
          <w:sz w:val="24"/>
          <w:szCs w:val="24"/>
        </w:rPr>
        <w:softHyphen/>
        <w:t>цы).</w:t>
      </w:r>
    </w:p>
    <w:p w:rsidR="00982C70" w:rsidRPr="006F7191" w:rsidRDefault="00982C70" w:rsidP="00982C70">
      <w:pPr>
        <w:numPr>
          <w:ilvl w:val="0"/>
          <w:numId w:val="5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Номера глав проставляются римскими цифрами. Номера статей проставляются арабскими цифрами. Нумерация пунктов и подпунктов осуществляется арабскими циф</w:t>
      </w:r>
      <w:r w:rsidRPr="006F7191">
        <w:rPr>
          <w:sz w:val="24"/>
          <w:szCs w:val="24"/>
        </w:rPr>
        <w:softHyphen/>
        <w:t>рами в пределах каждой статьи.</w:t>
      </w:r>
    </w:p>
    <w:p w:rsidR="00982C70" w:rsidRPr="006F7191" w:rsidRDefault="00982C70" w:rsidP="00982C70">
      <w:pPr>
        <w:numPr>
          <w:ilvl w:val="0"/>
          <w:numId w:val="5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Подпись руководителя отделяется от текста документа 3 межстрочными ин</w:t>
      </w:r>
      <w:r w:rsidRPr="006F7191">
        <w:rPr>
          <w:sz w:val="24"/>
          <w:szCs w:val="24"/>
        </w:rPr>
        <w:softHyphen/>
        <w:t>тервалами.</w:t>
      </w:r>
    </w:p>
    <w:p w:rsidR="00982C70" w:rsidRPr="006F7191" w:rsidRDefault="00982C70" w:rsidP="00982C70">
      <w:p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2.5.5.</w:t>
      </w:r>
      <w:r w:rsidRPr="006F7191">
        <w:rPr>
          <w:sz w:val="24"/>
          <w:szCs w:val="24"/>
        </w:rPr>
        <w:tab/>
        <w:t>Допускается уменьшение интервалов между реквизитами «Заголовок», «Текст», «Подпись» при необходимости размещения текста документа на одной странице.</w:t>
      </w:r>
    </w:p>
    <w:p w:rsidR="00982C70" w:rsidRPr="006F7191" w:rsidRDefault="00982C70" w:rsidP="00982C70">
      <w:pPr>
        <w:numPr>
          <w:ilvl w:val="0"/>
          <w:numId w:val="6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Текст печатается от левой границы текстового поля и выравнивается по левой и правой границе текстового поля. Первая строка абзаца начинается на расстоянии </w:t>
      </w:r>
      <w:smartTag w:uri="urn:schemas-microsoft-com:office:smarttags" w:element="metricconverter">
        <w:smartTagPr>
          <w:attr w:name="ProductID" w:val="1,2 см"/>
        </w:smartTagPr>
        <w:r w:rsidRPr="006F7191">
          <w:rPr>
            <w:sz w:val="24"/>
            <w:szCs w:val="24"/>
          </w:rPr>
          <w:t>1,2 см</w:t>
        </w:r>
      </w:smartTag>
      <w:r w:rsidRPr="006F7191">
        <w:rPr>
          <w:sz w:val="24"/>
          <w:szCs w:val="24"/>
        </w:rPr>
        <w:t xml:space="preserve"> от левой границы текстового поля.</w:t>
      </w:r>
    </w:p>
    <w:p w:rsidR="00982C70" w:rsidRPr="006F7191" w:rsidRDefault="00982C70" w:rsidP="00982C70">
      <w:pPr>
        <w:numPr>
          <w:ilvl w:val="0"/>
          <w:numId w:val="6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Заголовки частей, разделов, глав - если они имеются в документе - печатают</w:t>
      </w:r>
      <w:r w:rsidRPr="006F7191">
        <w:rPr>
          <w:sz w:val="24"/>
          <w:szCs w:val="24"/>
        </w:rPr>
        <w:softHyphen/>
        <w:t>ся прописными буквами, шрифтом размером № 14, с выравниванием по центру. Заголов</w:t>
      </w:r>
      <w:r w:rsidRPr="006F7191">
        <w:rPr>
          <w:sz w:val="24"/>
          <w:szCs w:val="24"/>
        </w:rPr>
        <w:softHyphen/>
        <w:t>ки могут выделяться полужирным шрифтом. Точка в конце заголовка не ставится.</w:t>
      </w:r>
    </w:p>
    <w:p w:rsidR="00982C70" w:rsidRPr="006F7191" w:rsidRDefault="00982C70" w:rsidP="00982C70">
      <w:pPr>
        <w:numPr>
          <w:ilvl w:val="0"/>
          <w:numId w:val="6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 подлиннике документа визы проставляются в нижней части оборотной сто</w:t>
      </w:r>
      <w:r w:rsidRPr="006F7191">
        <w:rPr>
          <w:sz w:val="24"/>
          <w:szCs w:val="24"/>
        </w:rPr>
        <w:softHyphen/>
        <w:t>роны листа. Возможно оформление виз на отдельном листе согласования. Допускается полистное визирование документа и его приложения.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  <w:lang w:val="en-US"/>
        </w:rPr>
        <w:t>III</w:t>
      </w:r>
      <w:r w:rsidRPr="006F7191">
        <w:rPr>
          <w:b/>
          <w:bCs/>
          <w:sz w:val="24"/>
          <w:szCs w:val="24"/>
        </w:rPr>
        <w:t>. Особенности подготовки и оформления отдельных видов документов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3.1. Приказы, распоряжения.</w:t>
      </w:r>
    </w:p>
    <w:p w:rsidR="00982C70" w:rsidRPr="006F7191" w:rsidRDefault="00982C70" w:rsidP="00982C70">
      <w:pPr>
        <w:numPr>
          <w:ilvl w:val="0"/>
          <w:numId w:val="7"/>
        </w:numPr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Приказы издаются по более важным вопросам, связанным с производственно-хозяйственной и финансовой деятельностью, распоряжения - по оперативным текущим вопросам, связанным с административно-хозяйственной деятельностью.</w:t>
      </w:r>
    </w:p>
    <w:p w:rsidR="00982C70" w:rsidRPr="006F7191" w:rsidRDefault="00982C70" w:rsidP="00982C70">
      <w:pPr>
        <w:numPr>
          <w:ilvl w:val="0"/>
          <w:numId w:val="7"/>
        </w:numPr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Приказами и распоряжениями оформляются решения нормативного характера, а также по оперативным, организационным, кадровым и другим вопросам внутренней деятельности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 xml:space="preserve">. </w:t>
      </w:r>
    </w:p>
    <w:p w:rsidR="00982C70" w:rsidRPr="006F7191" w:rsidRDefault="00982C70" w:rsidP="00982C70">
      <w:pPr>
        <w:numPr>
          <w:ilvl w:val="0"/>
          <w:numId w:val="7"/>
        </w:numPr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Проекты приказов (распоряжений) готовят и вносят на подпись руководителя, в компетенции которых на</w:t>
      </w:r>
      <w:r w:rsidRPr="006F7191">
        <w:rPr>
          <w:sz w:val="24"/>
          <w:szCs w:val="24"/>
        </w:rPr>
        <w:softHyphen/>
        <w:t xml:space="preserve">ходятся соответствующие вопросы деятельности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, на основании поручений руководителей, либо в инициативном порядке.</w:t>
      </w:r>
    </w:p>
    <w:p w:rsidR="00982C70" w:rsidRPr="006F7191" w:rsidRDefault="00982C70" w:rsidP="00982C70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3.1.4.</w:t>
      </w:r>
      <w:r w:rsidRPr="006F7191">
        <w:rPr>
          <w:sz w:val="24"/>
          <w:szCs w:val="24"/>
        </w:rPr>
        <w:tab/>
        <w:t>Приказы подписывает руководитель.</w:t>
      </w:r>
    </w:p>
    <w:p w:rsidR="00982C70" w:rsidRPr="006F7191" w:rsidRDefault="00982C70" w:rsidP="00982C70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3.1.5.</w:t>
      </w:r>
      <w:r w:rsidRPr="006F7191">
        <w:rPr>
          <w:sz w:val="24"/>
          <w:szCs w:val="24"/>
        </w:rPr>
        <w:tab/>
        <w:t>Проекты приказов (распоряжений) и приложения к ним визируются: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ответственным исполнителем (разработчиком) проекта;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руководителями структурных подразделений (должностными лицами) Общества по на</w:t>
      </w:r>
      <w:r w:rsidRPr="006F7191">
        <w:rPr>
          <w:sz w:val="24"/>
          <w:szCs w:val="24"/>
        </w:rPr>
        <w:softHyphen/>
        <w:t>правлениям деятельности и сотрудниками, которым в проекте предусматриваются зада</w:t>
      </w:r>
      <w:r w:rsidRPr="006F7191">
        <w:rPr>
          <w:sz w:val="24"/>
          <w:szCs w:val="24"/>
        </w:rPr>
        <w:softHyphen/>
        <w:t>ния и поручения;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Кроме того, проекты приказов (распоряжений), представляемые руководителю на подпись, визируются заместителями руководителя в соответствии с распределением обя</w:t>
      </w:r>
      <w:r w:rsidRPr="006F7191">
        <w:rPr>
          <w:sz w:val="24"/>
          <w:szCs w:val="24"/>
        </w:rPr>
        <w:softHyphen/>
        <w:t>занностей.</w:t>
      </w:r>
    </w:p>
    <w:p w:rsidR="00982C70" w:rsidRPr="006F7191" w:rsidRDefault="00982C70" w:rsidP="00982C70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3.1.6.</w:t>
      </w:r>
      <w:r w:rsidRPr="006F7191">
        <w:rPr>
          <w:sz w:val="24"/>
          <w:szCs w:val="24"/>
        </w:rPr>
        <w:tab/>
        <w:t>Если в процессе согласования в проект вносятся изменения принципиального характера, то он подлежит перепечатке и повторному согласованию.</w:t>
      </w:r>
    </w:p>
    <w:p w:rsidR="00982C70" w:rsidRPr="006F7191" w:rsidRDefault="00982C70" w:rsidP="00982C70">
      <w:p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3.1.7.</w:t>
      </w:r>
      <w:r w:rsidRPr="006F7191">
        <w:rPr>
          <w:sz w:val="24"/>
          <w:szCs w:val="24"/>
        </w:rPr>
        <w:tab/>
        <w:t>Проекты приказов (распоряжений) печатаются на бланках установленной формы и представляются на подпись при необходимости со справкой, которая должна содержать краткое изложение сути приказа, обоснование его необходимости, а также све</w:t>
      </w:r>
      <w:r w:rsidRPr="006F7191">
        <w:rPr>
          <w:sz w:val="24"/>
          <w:szCs w:val="24"/>
        </w:rPr>
        <w:softHyphen/>
        <w:t>дения о том, на основании чего подготовлен проект и с кем согласован.</w:t>
      </w:r>
    </w:p>
    <w:p w:rsidR="00982C70" w:rsidRPr="006F7191" w:rsidRDefault="00982C70" w:rsidP="00982C70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3.1.8.</w:t>
      </w:r>
      <w:r w:rsidRPr="006F7191">
        <w:rPr>
          <w:sz w:val="24"/>
          <w:szCs w:val="24"/>
        </w:rPr>
        <w:tab/>
        <w:t>Датой приказа (распоряжения) является дата его подписания.</w:t>
      </w:r>
    </w:p>
    <w:p w:rsidR="00982C70" w:rsidRPr="006F7191" w:rsidRDefault="00982C70" w:rsidP="00982C70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3.1.9.</w:t>
      </w:r>
      <w:r w:rsidRPr="006F7191">
        <w:rPr>
          <w:sz w:val="24"/>
          <w:szCs w:val="24"/>
        </w:rPr>
        <w:tab/>
        <w:t>Приказы (распоряжения) нумеруются порядковой нумерацией в пределах ка</w:t>
      </w:r>
      <w:r w:rsidRPr="006F7191">
        <w:rPr>
          <w:sz w:val="24"/>
          <w:szCs w:val="24"/>
        </w:rPr>
        <w:softHyphen/>
        <w:t>лендарного года, при этом приказы по основной деятельности, по личному составу и рас</w:t>
      </w:r>
      <w:r w:rsidRPr="006F7191">
        <w:rPr>
          <w:sz w:val="24"/>
          <w:szCs w:val="24"/>
        </w:rPr>
        <w:softHyphen/>
        <w:t>поряжения нумеруются отдельно.</w:t>
      </w:r>
    </w:p>
    <w:p w:rsidR="00982C70" w:rsidRPr="006F7191" w:rsidRDefault="00982C70" w:rsidP="00982C70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3.1.10.</w:t>
      </w:r>
      <w:r w:rsidRPr="006F7191">
        <w:rPr>
          <w:sz w:val="24"/>
          <w:szCs w:val="24"/>
        </w:rPr>
        <w:tab/>
        <w:t>Приказы по основной деятельности после подписи руководителя направля</w:t>
      </w:r>
      <w:r w:rsidRPr="006F7191">
        <w:rPr>
          <w:sz w:val="24"/>
          <w:szCs w:val="24"/>
        </w:rPr>
        <w:softHyphen/>
        <w:t>ются ответственным исполнителям для руководства и исполнения. Подписанный руководителем приказ приобщается в дело и хранится в общем отделе.</w:t>
      </w:r>
    </w:p>
    <w:p w:rsidR="00982C70" w:rsidRPr="006F7191" w:rsidRDefault="00982C70" w:rsidP="00982C7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6F7191">
        <w:rPr>
          <w:sz w:val="24"/>
          <w:szCs w:val="24"/>
        </w:rPr>
        <w:lastRenderedPageBreak/>
        <w:tab/>
        <w:t>3.1.11. Проект приказа (распоряжения) во исполнение решения органа управления должен быть подготовлен в течение 10 дней, если не установлен другой срок.</w:t>
      </w:r>
    </w:p>
    <w:p w:rsidR="00982C70" w:rsidRPr="006F7191" w:rsidRDefault="00982C70" w:rsidP="00982C70">
      <w:pPr>
        <w:numPr>
          <w:ilvl w:val="0"/>
          <w:numId w:val="9"/>
        </w:num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Приказ (распоряжение) печатается на бланке установленной формы в соот</w:t>
      </w:r>
      <w:r w:rsidRPr="006F7191">
        <w:rPr>
          <w:sz w:val="24"/>
          <w:szCs w:val="24"/>
        </w:rPr>
        <w:softHyphen/>
        <w:t>ветствии с приказом от 20.05.2009 № 132 РФ  шрифтом размером № 13,14.</w:t>
      </w:r>
    </w:p>
    <w:p w:rsidR="00982C70" w:rsidRPr="006F7191" w:rsidRDefault="00982C70" w:rsidP="00982C70">
      <w:pPr>
        <w:shd w:val="clear" w:color="auto" w:fill="FFFFFF"/>
        <w:tabs>
          <w:tab w:val="left" w:pos="1411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3.1.13.</w:t>
      </w:r>
      <w:r w:rsidRPr="006F7191">
        <w:rPr>
          <w:sz w:val="24"/>
          <w:szCs w:val="24"/>
        </w:rPr>
        <w:tab/>
        <w:t>Дата оформляется цифровым или словесно-цифровым способом. Номер со</w:t>
      </w:r>
      <w:r w:rsidRPr="006F7191">
        <w:rPr>
          <w:sz w:val="24"/>
          <w:szCs w:val="24"/>
        </w:rPr>
        <w:softHyphen/>
        <w:t>стоит из знака «№» и порядкового номера приказа (распоряжения), например: 15 января 2009 г. № 010 или 15.01.2009 № 010.</w:t>
      </w:r>
    </w:p>
    <w:p w:rsidR="00982C70" w:rsidRPr="006F7191" w:rsidRDefault="00982C70" w:rsidP="00982C70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3.1.14. Заголовок к тексту документа должен кратко и точно отражать содержание текста приказа. Точка в конце заголовка не ставится. Заголовок, состоящий из двух и бо</w:t>
      </w:r>
      <w:r w:rsidRPr="006F7191">
        <w:rPr>
          <w:sz w:val="24"/>
          <w:szCs w:val="24"/>
        </w:rPr>
        <w:softHyphen/>
        <w:t>лее строк, печатается полужирным шрифтом. Заголовок к документам выравнивается по центру. Распоряжения, как правило, заголовка не имеют.</w:t>
      </w:r>
    </w:p>
    <w:p w:rsidR="00982C70" w:rsidRPr="006F7191" w:rsidRDefault="00982C70" w:rsidP="00982C70">
      <w:pPr>
        <w:numPr>
          <w:ilvl w:val="0"/>
          <w:numId w:val="10"/>
        </w:num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 документа отделяется от заголовка 2-3 межстрочными интервалами и печатается шрифтом размером № 13,14 и выравнивается по левой и правой границам тек</w:t>
      </w:r>
      <w:r w:rsidRPr="006F7191">
        <w:rPr>
          <w:sz w:val="24"/>
          <w:szCs w:val="24"/>
        </w:rPr>
        <w:softHyphen/>
        <w:t xml:space="preserve">стового поля. Первая строка абзаца начинается на расстоянии </w:t>
      </w:r>
      <w:smartTag w:uri="urn:schemas-microsoft-com:office:smarttags" w:element="metricconverter">
        <w:smartTagPr>
          <w:attr w:name="ProductID" w:val="1,2 см"/>
        </w:smartTagPr>
        <w:r w:rsidRPr="006F7191">
          <w:rPr>
            <w:sz w:val="24"/>
            <w:szCs w:val="24"/>
          </w:rPr>
          <w:t>1,2 см</w:t>
        </w:r>
      </w:smartTag>
      <w:r w:rsidRPr="006F7191">
        <w:rPr>
          <w:sz w:val="24"/>
          <w:szCs w:val="24"/>
        </w:rPr>
        <w:t xml:space="preserve"> от левой границы текстового поля.</w:t>
      </w:r>
    </w:p>
    <w:p w:rsidR="00982C70" w:rsidRPr="006F7191" w:rsidRDefault="00982C70" w:rsidP="00982C70">
      <w:pPr>
        <w:numPr>
          <w:ilvl w:val="0"/>
          <w:numId w:val="11"/>
        </w:num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 приказа может состоять из двух частей - констатирующей (преамбулы) и распорядительной. В констатирующей части приказа кратко излагаются цели и задачи, факты и события, послужившие основанием для издания приказа. Она может начинаться словами «В целях...», «В соответствии с ...», «Во исполнение ...» и т.д. Если приказ изда</w:t>
      </w:r>
      <w:r w:rsidRPr="006F7191">
        <w:rPr>
          <w:sz w:val="24"/>
          <w:szCs w:val="24"/>
        </w:rPr>
        <w:softHyphen/>
        <w:t>ется на основании другого документа, то в констатирующей части указывается наимено</w:t>
      </w:r>
      <w:r w:rsidRPr="006F7191">
        <w:rPr>
          <w:sz w:val="24"/>
          <w:szCs w:val="24"/>
        </w:rPr>
        <w:softHyphen/>
        <w:t>вание этого документа в творительном падеже, его дата, номер и заголовок.</w:t>
      </w:r>
    </w:p>
    <w:p w:rsidR="00982C70" w:rsidRPr="006F7191" w:rsidRDefault="00982C70" w:rsidP="00982C70">
      <w:pPr>
        <w:numPr>
          <w:ilvl w:val="0"/>
          <w:numId w:val="12"/>
        </w:num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Преамбула приказа должна завершаться словом  «п р и к а з ы в а ю», которое печатается в левой границе текстового поля. Распорядительная часть приказа должна содержать перечисление предписы</w:t>
      </w:r>
      <w:r w:rsidRPr="006F7191">
        <w:rPr>
          <w:sz w:val="24"/>
          <w:szCs w:val="24"/>
        </w:rPr>
        <w:softHyphen/>
        <w:t>ваемых действий с указанием исполнителя каждого действия и сроков исполнения. Распо</w:t>
      </w:r>
      <w:r w:rsidRPr="006F7191">
        <w:rPr>
          <w:sz w:val="24"/>
          <w:szCs w:val="24"/>
        </w:rPr>
        <w:softHyphen/>
        <w:t>рядительная часть может делиться на пункты и подпункты, которые нумеруются арабски</w:t>
      </w:r>
      <w:r w:rsidRPr="006F7191">
        <w:rPr>
          <w:sz w:val="24"/>
          <w:szCs w:val="24"/>
        </w:rPr>
        <w:softHyphen/>
        <w:t>ми цифрами.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</w:t>
      </w:r>
      <w:r w:rsidRPr="006F7191">
        <w:rPr>
          <w:sz w:val="24"/>
          <w:szCs w:val="24"/>
        </w:rPr>
        <w:softHyphen/>
        <w:t>стные лица Общества. Последний пункт распорядительной части приказа должен содер</w:t>
      </w:r>
      <w:r w:rsidRPr="006F7191">
        <w:rPr>
          <w:sz w:val="24"/>
          <w:szCs w:val="24"/>
        </w:rPr>
        <w:softHyphen/>
        <w:t>жать сведения о подразделении или должностном лице, на которое возлагается контроль за исполнением приказа.</w:t>
      </w:r>
    </w:p>
    <w:p w:rsidR="00982C70" w:rsidRPr="006F7191" w:rsidRDefault="00982C70" w:rsidP="00982C70">
      <w:pPr>
        <w:numPr>
          <w:ilvl w:val="0"/>
          <w:numId w:val="12"/>
        </w:num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Если приказ изменяет, отменяет или дополняет ранее изданный документ или какие-то его положения, то один из пунктов распорядительной части текста должен со</w:t>
      </w:r>
      <w:r w:rsidRPr="006F7191">
        <w:rPr>
          <w:sz w:val="24"/>
          <w:szCs w:val="24"/>
        </w:rPr>
        <w:softHyphen/>
        <w:t>держать ссылку на отменяемый документ (пункт документа) с указанием его даты, номера и заголовка, например: «Признать утратившим силу пункт 3 приказа от 11.01.2009 г. № 010 О переиздании...».</w:t>
      </w:r>
    </w:p>
    <w:p w:rsidR="00982C70" w:rsidRPr="006F7191" w:rsidRDefault="00982C70" w:rsidP="00982C70">
      <w:pPr>
        <w:numPr>
          <w:ilvl w:val="0"/>
          <w:numId w:val="12"/>
        </w:num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Визы включают должности визирующих, личные подписи, расшифровку под</w:t>
      </w:r>
      <w:r w:rsidRPr="006F7191">
        <w:rPr>
          <w:sz w:val="24"/>
          <w:szCs w:val="24"/>
        </w:rPr>
        <w:softHyphen/>
        <w:t>писей и дату. Место расположения виз аналогично их расположению, указанному в п. 2.5.8 Инструкции.</w:t>
      </w:r>
    </w:p>
    <w:p w:rsidR="00982C70" w:rsidRPr="006F7191" w:rsidRDefault="00982C70" w:rsidP="00982C70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3.1.22.</w:t>
      </w:r>
      <w:r w:rsidRPr="006F7191">
        <w:rPr>
          <w:sz w:val="24"/>
          <w:szCs w:val="24"/>
        </w:rPr>
        <w:tab/>
        <w:t>Подпись состоит из наименования должности лица, подписавшего документ, личной подписи и расшифровки подписи (инициалы, фамилия). Наименование должности печатается от левой границы текстового поля, инициалы и фамилия от правой границы текстового поля.</w:t>
      </w:r>
    </w:p>
    <w:p w:rsidR="00982C70" w:rsidRPr="006F7191" w:rsidRDefault="00982C70" w:rsidP="00982C70">
      <w:p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3.1.23.</w:t>
      </w:r>
      <w:r w:rsidRPr="006F7191">
        <w:rPr>
          <w:sz w:val="24"/>
          <w:szCs w:val="24"/>
        </w:rPr>
        <w:tab/>
        <w:t>Приложения к приказу (распоряжению) подписываются руководителем струк</w:t>
      </w:r>
      <w:r w:rsidRPr="006F7191">
        <w:rPr>
          <w:sz w:val="24"/>
          <w:szCs w:val="24"/>
        </w:rPr>
        <w:softHyphen/>
        <w:t>турного подразделения (должностного лица), подготовившего соответствующий проект. При наличии нескольких приложений, приложения нумеруются. Внесение изменений в подписанный приказ (распоряжение), а также согласованный проект документа не допус</w:t>
      </w:r>
      <w:r w:rsidRPr="006F7191">
        <w:rPr>
          <w:sz w:val="24"/>
          <w:szCs w:val="24"/>
        </w:rPr>
        <w:softHyphen/>
        <w:t>кается.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3.2. Положения, правила, инструкции.</w:t>
      </w:r>
    </w:p>
    <w:p w:rsidR="00982C70" w:rsidRPr="006F7191" w:rsidRDefault="00982C70" w:rsidP="00982C70">
      <w:pPr>
        <w:shd w:val="clear" w:color="auto" w:fill="FFFFFF"/>
        <w:tabs>
          <w:tab w:val="left" w:pos="1306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3.2.1.</w:t>
      </w:r>
      <w:r w:rsidRPr="006F7191">
        <w:rPr>
          <w:sz w:val="24"/>
          <w:szCs w:val="24"/>
        </w:rPr>
        <w:tab/>
        <w:t xml:space="preserve">Положение - документ, устанавливающий системно связанные между собой правила по вопросам, отнесенным к компетенции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.</w:t>
      </w:r>
    </w:p>
    <w:p w:rsidR="00982C70" w:rsidRPr="006F7191" w:rsidRDefault="00982C70" w:rsidP="00982C70">
      <w:pPr>
        <w:numPr>
          <w:ilvl w:val="0"/>
          <w:numId w:val="14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Правила - документ, устанавливающий нормы и требования, обязательные для выполнения сотрудниками (определенной категорией сотрудников)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.</w:t>
      </w:r>
    </w:p>
    <w:p w:rsidR="00982C70" w:rsidRPr="006F7191" w:rsidRDefault="00982C70" w:rsidP="00982C70">
      <w:pPr>
        <w:numPr>
          <w:ilvl w:val="0"/>
          <w:numId w:val="14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Инструкция - документ, в котором излагается порядок осуществления какой-либо деятельности или порядок применения положений законодательных и иных норма</w:t>
      </w:r>
      <w:r w:rsidRPr="006F7191">
        <w:rPr>
          <w:sz w:val="24"/>
          <w:szCs w:val="24"/>
        </w:rPr>
        <w:softHyphen/>
        <w:t>тивных актов.</w:t>
      </w:r>
    </w:p>
    <w:p w:rsidR="00982C70" w:rsidRPr="006F7191" w:rsidRDefault="00982C70" w:rsidP="00982C70">
      <w:pPr>
        <w:numPr>
          <w:ilvl w:val="0"/>
          <w:numId w:val="14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Положения, правила и инструкции применяются как самостоятельные право</w:t>
      </w:r>
      <w:r w:rsidRPr="006F7191">
        <w:rPr>
          <w:sz w:val="24"/>
          <w:szCs w:val="24"/>
        </w:rPr>
        <w:softHyphen/>
        <w:t xml:space="preserve">вые акты (локальные нормативные акты), которые утверждаются руководителем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 xml:space="preserve"> - в форме грифа утверждения или путем издания распорядительного документа об их утверждении.</w:t>
      </w:r>
    </w:p>
    <w:p w:rsidR="00982C70" w:rsidRPr="006F7191" w:rsidRDefault="00982C70" w:rsidP="00982C70">
      <w:pPr>
        <w:shd w:val="clear" w:color="auto" w:fill="FFFFFF"/>
        <w:tabs>
          <w:tab w:val="left" w:pos="12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3.2.5.</w:t>
      </w:r>
      <w:r w:rsidRPr="006F7191">
        <w:rPr>
          <w:sz w:val="24"/>
          <w:szCs w:val="24"/>
        </w:rPr>
        <w:tab/>
        <w:t xml:space="preserve">Текст проекта положения (правил, инструкции) печатается на общем бланке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. Текст излагается от третьего лица единственного или множественного числа. В тексте используются преимущественно слова в побудительном или повелительном накло</w:t>
      </w:r>
      <w:r w:rsidRPr="006F7191">
        <w:rPr>
          <w:sz w:val="24"/>
          <w:szCs w:val="24"/>
        </w:rPr>
        <w:softHyphen/>
        <w:t>нении, например «должен», «следует», «необходимо», «запрещается», «не допускается» и т.п.</w:t>
      </w:r>
    </w:p>
    <w:p w:rsidR="00982C70" w:rsidRPr="006F7191" w:rsidRDefault="00982C70" w:rsidP="00982C70">
      <w:p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3.2.6.</w:t>
      </w:r>
      <w:r w:rsidRPr="006F7191">
        <w:rPr>
          <w:sz w:val="24"/>
          <w:szCs w:val="24"/>
        </w:rPr>
        <w:tab/>
        <w:t>Заголовок к тексту положения (правил, инструкции) отвечает на вопрос «О чем?»; заголовок к инструкции, содержащей должностные требования и порядок проведе</w:t>
      </w:r>
      <w:r w:rsidRPr="006F7191">
        <w:rPr>
          <w:sz w:val="24"/>
          <w:szCs w:val="24"/>
        </w:rPr>
        <w:softHyphen/>
        <w:t>ния работ (должностная инструкция), отвечает на вопрос «Кого?» (Должностная инструк</w:t>
      </w:r>
      <w:r w:rsidRPr="006F7191">
        <w:rPr>
          <w:sz w:val="24"/>
          <w:szCs w:val="24"/>
        </w:rPr>
        <w:softHyphen/>
        <w:t>ция специалиста).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3.2.7. Констатирующей частью положения (правил, инструкции) служит раздел «Общие положения», в котором указываются основания разработки, основное назначение нормативного акта и сфера его распространения, ответственность за нарушение установ</w:t>
      </w:r>
      <w:r w:rsidRPr="006F7191">
        <w:rPr>
          <w:sz w:val="24"/>
          <w:szCs w:val="24"/>
        </w:rPr>
        <w:softHyphen/>
        <w:t>ленных правил и технологий.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3.2.8. Основной текст положения (правил, инструкции) может делиться на главы, пункты и подпункты. Главы должны иметь названия. Главы нумеруются римскими циф</w:t>
      </w:r>
      <w:r w:rsidRPr="006F7191">
        <w:rPr>
          <w:sz w:val="24"/>
          <w:szCs w:val="24"/>
        </w:rPr>
        <w:softHyphen/>
        <w:t>рами. Нумерация пунктов и подпунктов производится арабскими цифрами.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3.3. Протоколы.</w:t>
      </w:r>
    </w:p>
    <w:p w:rsidR="00982C70" w:rsidRPr="006F7191" w:rsidRDefault="00982C70" w:rsidP="00982C70">
      <w:pPr>
        <w:numPr>
          <w:ilvl w:val="0"/>
          <w:numId w:val="15"/>
        </w:num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Протокол - документ, составляемый на основании записей, произведенных во время совещания (заседания), представленных тезисов докладов и выступлений, справок, проектов решений. Перечисленные материалы представляются структурными подразде</w:t>
      </w:r>
      <w:r w:rsidRPr="006F7191">
        <w:rPr>
          <w:sz w:val="24"/>
          <w:szCs w:val="24"/>
        </w:rPr>
        <w:softHyphen/>
        <w:t xml:space="preserve">лениями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 xml:space="preserve"> (должностными лицами), на которые возложена их подготовка. Справ</w:t>
      </w:r>
      <w:r w:rsidRPr="006F7191">
        <w:rPr>
          <w:sz w:val="24"/>
          <w:szCs w:val="24"/>
        </w:rPr>
        <w:softHyphen/>
        <w:t>ки подписываются руководителем.</w:t>
      </w:r>
    </w:p>
    <w:p w:rsidR="00982C70" w:rsidRPr="006F7191" w:rsidRDefault="00982C70" w:rsidP="00982C70">
      <w:pPr>
        <w:numPr>
          <w:ilvl w:val="0"/>
          <w:numId w:val="15"/>
        </w:num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Записи во время совещания (заседания), сбор материалов и подготовка текста возлагаются на секретаря. Текст протокола должен быть подготовлен не позднее чем через 3 дня со дня заседания. Проекты соответствующих пунктов протокола визируются струк</w:t>
      </w:r>
      <w:r w:rsidRPr="006F7191">
        <w:rPr>
          <w:sz w:val="24"/>
          <w:szCs w:val="24"/>
        </w:rPr>
        <w:softHyphen/>
        <w:t>турным подразделением (должностным лицом) Общества, ответственным за их подготов</w:t>
      </w:r>
      <w:r w:rsidRPr="006F7191">
        <w:rPr>
          <w:sz w:val="24"/>
          <w:szCs w:val="24"/>
        </w:rPr>
        <w:softHyphen/>
        <w:t>ку.</w:t>
      </w:r>
    </w:p>
    <w:p w:rsidR="00982C70" w:rsidRPr="006F7191" w:rsidRDefault="00982C70" w:rsidP="00982C70">
      <w:pPr>
        <w:numPr>
          <w:ilvl w:val="0"/>
          <w:numId w:val="15"/>
        </w:num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Подлинники документов по вопросам, рассмотренным на совещании (заседа</w:t>
      </w:r>
      <w:r w:rsidRPr="006F7191">
        <w:rPr>
          <w:sz w:val="24"/>
          <w:szCs w:val="24"/>
        </w:rPr>
        <w:softHyphen/>
        <w:t>нии) хранятся у секретаря, подготовившего протокол совещания.</w:t>
      </w:r>
    </w:p>
    <w:p w:rsidR="00982C70" w:rsidRPr="006F7191" w:rsidRDefault="00982C70" w:rsidP="00982C70">
      <w:pPr>
        <w:numPr>
          <w:ilvl w:val="0"/>
          <w:numId w:val="15"/>
        </w:num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Копии протоколов заседаний, копии повесток дня заседаний и материалов к заседаниям уничтожаются после минования надобности в них, причем копий протоколов - по акту.</w:t>
      </w:r>
    </w:p>
    <w:p w:rsidR="00982C70" w:rsidRPr="006F7191" w:rsidRDefault="00982C70" w:rsidP="00982C70">
      <w:pPr>
        <w:shd w:val="clear" w:color="auto" w:fill="FFFFFF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3.3.5.</w:t>
      </w:r>
      <w:r w:rsidRPr="006F7191">
        <w:rPr>
          <w:sz w:val="24"/>
          <w:szCs w:val="24"/>
        </w:rPr>
        <w:tab/>
        <w:t>На протоколе, содержащем информацию ограниченного распространения, проставляется пометка «Для служебного пользования».</w:t>
      </w:r>
    </w:p>
    <w:p w:rsidR="00982C70" w:rsidRPr="006F7191" w:rsidRDefault="00982C70" w:rsidP="00982C70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3.3.6.</w:t>
      </w:r>
      <w:r w:rsidRPr="006F7191">
        <w:rPr>
          <w:sz w:val="24"/>
          <w:szCs w:val="24"/>
        </w:rPr>
        <w:tab/>
        <w:t xml:space="preserve">Текст протокола, как правило, состоит из двух частей: вводной и основной. Во вводной части оформляются следующие реквизиты: 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председатель или председательствующий на совещании (заседании);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секретарь совещания (заседания);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присутствовали (подчеркивается) - список присутствовавших или отсылка к прила</w:t>
      </w:r>
      <w:r w:rsidRPr="006F7191">
        <w:rPr>
          <w:sz w:val="24"/>
          <w:szCs w:val="24"/>
        </w:rPr>
        <w:softHyphen/>
        <w:t>гаемому списку присутствовавших, если их количество превышает 15 человек;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повестка дня;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докладчики по каждому пункту повестки дня.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Слово «Присутствовали» печатается от границы левого поля, подчеркивается, в конце слова ставится двоеточие. Ниже указываются наименования должностей, инициалы, фа</w:t>
      </w:r>
      <w:r w:rsidRPr="006F7191">
        <w:rPr>
          <w:sz w:val="24"/>
          <w:szCs w:val="24"/>
        </w:rPr>
        <w:softHyphen/>
        <w:t>милия присутствующих.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Список отделяется от основной части протокола сплошной чертой.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Основная часть протокола состоит из разделов, соответствующих пунктам по</w:t>
      </w:r>
      <w:r w:rsidRPr="006F7191">
        <w:rPr>
          <w:sz w:val="24"/>
          <w:szCs w:val="24"/>
        </w:rPr>
        <w:softHyphen/>
        <w:t>вестки дня. Текст каждого раздела строится по схеме: СЛУШАЛИ - ВЫСТУПИЛИ - ПО</w:t>
      </w:r>
      <w:r w:rsidRPr="006F7191">
        <w:rPr>
          <w:sz w:val="24"/>
          <w:szCs w:val="24"/>
        </w:rPr>
        <w:softHyphen/>
        <w:t>СТАНОВИЛИ (РЕШИЛИ).</w:t>
      </w:r>
    </w:p>
    <w:p w:rsidR="00982C70" w:rsidRPr="006F7191" w:rsidRDefault="00982C70" w:rsidP="00982C70">
      <w:pPr>
        <w:numPr>
          <w:ilvl w:val="0"/>
          <w:numId w:val="16"/>
        </w:num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Основное содержание докладов и выступлений помещается в тексте протокола или прилагается к нему, в последнем случае делается в тексте сноска «Текст выступления прилагается». Постановление (решение) в тексте протокола печатается полностью, при необходимости также приводятся итоги голосования. Допускается форма составления протокола, при которой фиксируются только принятые постановления (решения) по соответствующим вопросам (краткие протоколы). Краткий протокол ведут в случае, если важно зафиксировать принятое решение без детализации хода обсуждения. </w:t>
      </w:r>
    </w:p>
    <w:p w:rsidR="00982C70" w:rsidRPr="006F7191" w:rsidRDefault="00982C70" w:rsidP="00982C70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3.3.9.</w:t>
      </w:r>
      <w:r w:rsidRPr="006F7191">
        <w:rPr>
          <w:sz w:val="24"/>
          <w:szCs w:val="24"/>
        </w:rPr>
        <w:tab/>
        <w:t>Содержание особого мнения, высказанного во время обсуждения, записывает</w:t>
      </w:r>
      <w:r w:rsidRPr="006F7191">
        <w:rPr>
          <w:sz w:val="24"/>
          <w:szCs w:val="24"/>
        </w:rPr>
        <w:softHyphen/>
        <w:t>ся в тексте протокола после соответствующего постановления (решения).</w:t>
      </w:r>
    </w:p>
    <w:p w:rsidR="00982C70" w:rsidRPr="006F7191" w:rsidRDefault="00982C70" w:rsidP="00982C70">
      <w:pPr>
        <w:numPr>
          <w:ilvl w:val="0"/>
          <w:numId w:val="17"/>
        </w:num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Протокол подписывается председательствующим на заседании и секретарем. Датой протокола является дата заседания.</w:t>
      </w:r>
    </w:p>
    <w:p w:rsidR="00982C70" w:rsidRPr="006F7191" w:rsidRDefault="00982C70" w:rsidP="00982C70">
      <w:pPr>
        <w:numPr>
          <w:ilvl w:val="0"/>
          <w:numId w:val="17"/>
        </w:num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Протоколам присваиваются порядковые номера в пределах календарного года отдельно по каждой группе протоколов: протоколы еженедельных совещаний, балансовых комиссий, инвентаризационных комиссий и т.д. Протоколы совместных заседаний имеют составные номера, включающие порядковые номера протоколов организаций, принимав</w:t>
      </w:r>
      <w:r w:rsidRPr="006F7191">
        <w:rPr>
          <w:sz w:val="24"/>
          <w:szCs w:val="24"/>
        </w:rPr>
        <w:softHyphen/>
        <w:t>ших участие в заседании.</w:t>
      </w:r>
    </w:p>
    <w:p w:rsidR="00982C70" w:rsidRPr="006F7191" w:rsidRDefault="00982C70" w:rsidP="00982C70">
      <w:pPr>
        <w:numPr>
          <w:ilvl w:val="0"/>
          <w:numId w:val="17"/>
        </w:num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Принятые решения доводятся до исполнителей в неав</w:t>
      </w:r>
      <w:r w:rsidRPr="006F7191">
        <w:rPr>
          <w:sz w:val="24"/>
          <w:szCs w:val="24"/>
        </w:rPr>
        <w:softHyphen/>
        <w:t>томатизированным пользователям (исполнителям решения) предоставляют копии прото</w:t>
      </w:r>
      <w:r w:rsidRPr="006F7191">
        <w:rPr>
          <w:sz w:val="24"/>
          <w:szCs w:val="24"/>
        </w:rPr>
        <w:softHyphen/>
        <w:t>колов или выписки из протоколов под роспись.</w:t>
      </w:r>
    </w:p>
    <w:p w:rsidR="00982C70" w:rsidRPr="006F7191" w:rsidRDefault="00982C70" w:rsidP="00982C70">
      <w:pPr>
        <w:shd w:val="clear" w:color="auto" w:fill="FFFFFF"/>
        <w:tabs>
          <w:tab w:val="left" w:pos="132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3.3.13.</w:t>
      </w:r>
      <w:r w:rsidRPr="006F7191">
        <w:rPr>
          <w:sz w:val="24"/>
          <w:szCs w:val="24"/>
        </w:rPr>
        <w:tab/>
        <w:t>Принятые решения, касающиеся заинтересованных организаций и должност</w:t>
      </w:r>
      <w:r w:rsidRPr="006F7191">
        <w:rPr>
          <w:sz w:val="24"/>
          <w:szCs w:val="24"/>
        </w:rPr>
        <w:softHyphen/>
        <w:t>ных лиц, доводятся в виде выписок из протокола, которые оформляются на соответст</w:t>
      </w:r>
      <w:r w:rsidRPr="006F7191">
        <w:rPr>
          <w:sz w:val="24"/>
          <w:szCs w:val="24"/>
        </w:rPr>
        <w:softHyphen/>
        <w:t>вующем бланке, подписываются секретарем совещания и заверяются печатью Общества.</w:t>
      </w:r>
    </w:p>
    <w:p w:rsidR="00982C70" w:rsidRPr="006F7191" w:rsidRDefault="00982C70" w:rsidP="00982C70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3.3.14.</w:t>
      </w:r>
      <w:r w:rsidRPr="006F7191">
        <w:rPr>
          <w:sz w:val="24"/>
          <w:szCs w:val="24"/>
        </w:rPr>
        <w:tab/>
        <w:t>Протоколы печатаются на общем бланке Общества, размером шрифта № 14 и  имеют следующие реквизиты:</w:t>
      </w:r>
    </w:p>
    <w:p w:rsidR="00982C70" w:rsidRPr="006F7191" w:rsidRDefault="00982C70" w:rsidP="00982C70">
      <w:pPr>
        <w:numPr>
          <w:ilvl w:val="0"/>
          <w:numId w:val="18"/>
        </w:numPr>
        <w:shd w:val="clear" w:color="auto" w:fill="FFFFFF"/>
        <w:tabs>
          <w:tab w:val="left" w:pos="691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документа - слово «ПРОТОКОЛ» печатается от границы верхнего поля прописными буквами в разрядку, полужирным шрифтом размером № 17 и выравни</w:t>
      </w:r>
      <w:r w:rsidRPr="006F7191">
        <w:rPr>
          <w:sz w:val="24"/>
          <w:szCs w:val="24"/>
        </w:rPr>
        <w:softHyphen/>
        <w:t>вается по центру;</w:t>
      </w:r>
    </w:p>
    <w:p w:rsidR="00982C70" w:rsidRPr="006F7191" w:rsidRDefault="00982C70" w:rsidP="00982C70">
      <w:pPr>
        <w:numPr>
          <w:ilvl w:val="0"/>
          <w:numId w:val="18"/>
        </w:numPr>
        <w:shd w:val="clear" w:color="auto" w:fill="FFFFFF"/>
        <w:tabs>
          <w:tab w:val="left" w:pos="691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Тема совещания отделяется от предыдущего реквизита 2 межстрочными интерва</w:t>
      </w:r>
      <w:r w:rsidRPr="006F7191">
        <w:rPr>
          <w:sz w:val="24"/>
          <w:szCs w:val="24"/>
        </w:rPr>
        <w:softHyphen/>
        <w:t>лами, печатается полужирным шрифтом и выравнивается по центру.</w:t>
      </w:r>
    </w:p>
    <w:p w:rsidR="00982C70" w:rsidRPr="006F7191" w:rsidRDefault="00982C70" w:rsidP="00982C70">
      <w:pPr>
        <w:numPr>
          <w:ilvl w:val="0"/>
          <w:numId w:val="18"/>
        </w:numPr>
        <w:shd w:val="clear" w:color="auto" w:fill="FFFFFF"/>
        <w:tabs>
          <w:tab w:val="left" w:pos="691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Место проведения заседания, совещания - указывается (при необходимости), у ко</w:t>
      </w:r>
      <w:r w:rsidRPr="006F7191">
        <w:rPr>
          <w:sz w:val="24"/>
          <w:szCs w:val="24"/>
        </w:rPr>
        <w:softHyphen/>
        <w:t>го проводится совещание, выравнивается по центру и отделяется от реквизитов «дата» и «номер» протокола линейкой.</w:t>
      </w:r>
    </w:p>
    <w:p w:rsidR="00982C70" w:rsidRPr="006F7191" w:rsidRDefault="00982C70" w:rsidP="00982C70">
      <w:pPr>
        <w:shd w:val="clear" w:color="auto" w:fill="FFFFFF"/>
        <w:tabs>
          <w:tab w:val="left" w:pos="67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-</w:t>
      </w:r>
      <w:r w:rsidRPr="006F7191">
        <w:rPr>
          <w:sz w:val="24"/>
          <w:szCs w:val="24"/>
        </w:rPr>
        <w:tab/>
        <w:t>Дата и номер протокола. Дата оформляется словесно-цифровым способом и печата</w:t>
      </w:r>
      <w:r w:rsidRPr="006F7191">
        <w:rPr>
          <w:sz w:val="24"/>
          <w:szCs w:val="24"/>
        </w:rPr>
        <w:softHyphen/>
        <w:t>ется через 2 межстрочных интервала ниже предыдущего реквизита. Номер протокола пе</w:t>
      </w:r>
      <w:r w:rsidRPr="006F7191">
        <w:rPr>
          <w:sz w:val="24"/>
          <w:szCs w:val="24"/>
        </w:rPr>
        <w:softHyphen/>
        <w:t>чатается арабскими цифрами и состоит из знака № и порядкового номера протокола.</w:t>
      </w:r>
    </w:p>
    <w:p w:rsidR="00982C70" w:rsidRPr="006F7191" w:rsidRDefault="00982C70" w:rsidP="00982C70">
      <w:pPr>
        <w:numPr>
          <w:ilvl w:val="0"/>
          <w:numId w:val="19"/>
        </w:numPr>
        <w:shd w:val="clear" w:color="auto" w:fill="FFFFFF"/>
        <w:tabs>
          <w:tab w:val="left" w:pos="7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Основная часть протокола печатается через 1,5 межстрочных интервала</w:t>
      </w:r>
    </w:p>
    <w:p w:rsidR="00982C70" w:rsidRPr="006F7191" w:rsidRDefault="00982C70" w:rsidP="00982C70">
      <w:pPr>
        <w:numPr>
          <w:ilvl w:val="0"/>
          <w:numId w:val="19"/>
        </w:numPr>
        <w:shd w:val="clear" w:color="auto" w:fill="FFFFFF"/>
        <w:tabs>
          <w:tab w:val="left" w:pos="7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Подпись отделяется от текста 3 межстрочными интервалами и включает наимено</w:t>
      </w:r>
      <w:r w:rsidRPr="006F7191">
        <w:rPr>
          <w:sz w:val="24"/>
          <w:szCs w:val="24"/>
        </w:rPr>
        <w:softHyphen/>
        <w:t>вание должности лица, председательствовавшего на заседании, его личной подписи, рас</w:t>
      </w:r>
      <w:r w:rsidRPr="006F7191">
        <w:rPr>
          <w:sz w:val="24"/>
          <w:szCs w:val="24"/>
        </w:rPr>
        <w:softHyphen/>
        <w:t>шифровки подписи.</w:t>
      </w:r>
    </w:p>
    <w:p w:rsidR="00982C70" w:rsidRPr="006F7191" w:rsidRDefault="00982C70" w:rsidP="00982C70">
      <w:pPr>
        <w:numPr>
          <w:ilvl w:val="0"/>
          <w:numId w:val="19"/>
        </w:numPr>
        <w:shd w:val="clear" w:color="auto" w:fill="FFFFFF"/>
        <w:tabs>
          <w:tab w:val="left" w:pos="7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должности печатается от левой границы текстового поля и центри</w:t>
      </w:r>
      <w:r w:rsidRPr="006F7191">
        <w:rPr>
          <w:sz w:val="24"/>
          <w:szCs w:val="24"/>
        </w:rPr>
        <w:softHyphen/>
        <w:t>руется относительно самой длиной строки.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3.4. Выписки из протокола.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3.4.1. Выписка из протокола представляет собой точную копию части текста подлин</w:t>
      </w:r>
      <w:r w:rsidRPr="006F7191">
        <w:rPr>
          <w:sz w:val="24"/>
          <w:szCs w:val="24"/>
        </w:rPr>
        <w:softHyphen/>
        <w:t>ного протокола, относящегося к тому вопросу повестки дня, по которому готовят выписку. Воспроизводятся все реквизиты бланка, вводную часть текста, тот вопрос по</w:t>
      </w:r>
      <w:r w:rsidRPr="006F7191">
        <w:rPr>
          <w:sz w:val="24"/>
          <w:szCs w:val="24"/>
        </w:rPr>
        <w:softHyphen/>
        <w:t>вестки дня, по которому готовиться выписка, а также текст, отражавший его обсуждение и принятое по нему решение.</w:t>
      </w:r>
    </w:p>
    <w:p w:rsidR="00982C70" w:rsidRPr="006F7191" w:rsidRDefault="00982C70" w:rsidP="00982C70">
      <w:pPr>
        <w:numPr>
          <w:ilvl w:val="0"/>
          <w:numId w:val="20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Выписку из протокола подписывает только секретарь, он же составляет заверительную надпись.</w:t>
      </w:r>
    </w:p>
    <w:p w:rsidR="00982C70" w:rsidRPr="006F7191" w:rsidRDefault="00982C70" w:rsidP="00982C70">
      <w:pPr>
        <w:shd w:val="clear" w:color="auto" w:fill="FFFFFF"/>
        <w:tabs>
          <w:tab w:val="left" w:pos="124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3.4.4.</w:t>
      </w:r>
      <w:r w:rsidRPr="006F7191">
        <w:rPr>
          <w:sz w:val="24"/>
          <w:szCs w:val="24"/>
        </w:rPr>
        <w:tab/>
        <w:t>Заверительная надпись состоит из слова «Верно», указания должности лица, заверяющего выписку, его личной подписи, фамилии, инициалов и даты.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3.4.5. Если выписка из протокола выдается для представления в другую организа</w:t>
      </w:r>
      <w:r w:rsidRPr="006F7191">
        <w:rPr>
          <w:sz w:val="24"/>
          <w:szCs w:val="24"/>
        </w:rPr>
        <w:softHyphen/>
        <w:t>цию, то она заверяется печатью.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3.5. Служебные записки, докладные, объяснительные.</w:t>
      </w:r>
    </w:p>
    <w:p w:rsidR="00982C70" w:rsidRPr="006F7191" w:rsidRDefault="00982C70" w:rsidP="00982C70">
      <w:pPr>
        <w:numPr>
          <w:ilvl w:val="0"/>
          <w:numId w:val="21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Служебная записка составляется работником и направляется к руководителю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. Внеш</w:t>
      </w:r>
      <w:r w:rsidRPr="006F7191">
        <w:rPr>
          <w:sz w:val="24"/>
          <w:szCs w:val="24"/>
        </w:rPr>
        <w:softHyphen/>
        <w:t xml:space="preserve">них служебных записок не бывает. </w:t>
      </w:r>
    </w:p>
    <w:p w:rsidR="00982C70" w:rsidRPr="006F7191" w:rsidRDefault="00982C70" w:rsidP="00982C70">
      <w:pPr>
        <w:numPr>
          <w:ilvl w:val="0"/>
          <w:numId w:val="21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Служебная записка обеспечивает связь на горизонтальном уровне и направля</w:t>
      </w:r>
      <w:r w:rsidRPr="006F7191">
        <w:rPr>
          <w:sz w:val="24"/>
          <w:szCs w:val="24"/>
        </w:rPr>
        <w:softHyphen/>
        <w:t>ется обычно от одного руководителя структурного подразделения к руководителю дру</w:t>
      </w:r>
      <w:r w:rsidRPr="006F7191">
        <w:rPr>
          <w:sz w:val="24"/>
          <w:szCs w:val="24"/>
        </w:rPr>
        <w:softHyphen/>
        <w:t>гого структурного подразделения, либо от одного работника к другому.</w:t>
      </w:r>
    </w:p>
    <w:p w:rsidR="00982C70" w:rsidRPr="006F7191" w:rsidRDefault="00982C70" w:rsidP="00982C70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3.5.3.</w:t>
      </w:r>
      <w:r w:rsidRPr="006F7191">
        <w:rPr>
          <w:sz w:val="24"/>
          <w:szCs w:val="24"/>
        </w:rPr>
        <w:tab/>
        <w:t>Текст служебной записки состоит из двух смысловых частей: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первой части приводится обоснование, то есть излагаются  причины составления служебной записки;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во второй части переходят к предложениям, заявкам, просьбам.</w:t>
      </w:r>
    </w:p>
    <w:p w:rsidR="00982C70" w:rsidRPr="006F7191" w:rsidRDefault="00982C70" w:rsidP="00982C70">
      <w:pPr>
        <w:numPr>
          <w:ilvl w:val="0"/>
          <w:numId w:val="22"/>
        </w:num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Докладная записка - документ, адресованный вышестоящему должностному лицу и излагающий какой-либо вопрос с выводами и предложениями составителя.</w:t>
      </w:r>
    </w:p>
    <w:p w:rsidR="00982C70" w:rsidRPr="006F7191" w:rsidRDefault="00982C70" w:rsidP="00982C70">
      <w:pPr>
        <w:numPr>
          <w:ilvl w:val="0"/>
          <w:numId w:val="22"/>
        </w:num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Объяснительная записка - документ, объясняющий причины какого-либо про</w:t>
      </w:r>
      <w:r w:rsidRPr="006F7191">
        <w:rPr>
          <w:sz w:val="24"/>
          <w:szCs w:val="24"/>
        </w:rPr>
        <w:softHyphen/>
        <w:t>исшествия (действия, факта), составляемый работником и предоставляемый вышестояще</w:t>
      </w:r>
      <w:r w:rsidRPr="006F7191">
        <w:rPr>
          <w:sz w:val="24"/>
          <w:szCs w:val="24"/>
        </w:rPr>
        <w:softHyphen/>
        <w:t>му должностному лицу.</w:t>
      </w:r>
    </w:p>
    <w:p w:rsidR="00982C70" w:rsidRPr="006F7191" w:rsidRDefault="00982C70" w:rsidP="00982C70">
      <w:pPr>
        <w:numPr>
          <w:ilvl w:val="0"/>
          <w:numId w:val="22"/>
        </w:num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докладной записке принято информировать об имевших место событиях, фактах, явлениях и приводить выводы и предложения по изложенному вопросу.</w:t>
      </w:r>
    </w:p>
    <w:p w:rsidR="00982C70" w:rsidRPr="006F7191" w:rsidRDefault="00982C70" w:rsidP="00982C70">
      <w:pPr>
        <w:numPr>
          <w:ilvl w:val="0"/>
          <w:numId w:val="22"/>
        </w:num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 докладной записки состоит из 2 или 3 смысловых частей: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первой части излагаются причины, факты или события, послужившие поводом для ее написания;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во второй части анализируется сложившаяся ситуация;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третьей содержатся выводы и предложения о конкретных действиях, которые по мнению автора документа, необходимо предпринять.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Вторая часть в докладной записке может отсутствовать. В этом случае текст будет со</w:t>
      </w:r>
      <w:r w:rsidRPr="006F7191">
        <w:rPr>
          <w:sz w:val="24"/>
          <w:szCs w:val="24"/>
        </w:rPr>
        <w:softHyphen/>
        <w:t>держать только обоснование и выводы (предложения).</w:t>
      </w:r>
    </w:p>
    <w:p w:rsidR="00982C70" w:rsidRPr="006F7191" w:rsidRDefault="00982C70" w:rsidP="00982C70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3.5.8.</w:t>
      </w:r>
      <w:r w:rsidRPr="006F7191">
        <w:rPr>
          <w:sz w:val="24"/>
          <w:szCs w:val="24"/>
        </w:rPr>
        <w:tab/>
        <w:t>Текст объяснительной записки состоит из двух смысловых частей: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первой части излагаются факты, послужившие поводом к ее написанию;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во второй приводятся причины, объясняющие ситуацию или произошедшие события.</w:t>
      </w:r>
    </w:p>
    <w:p w:rsidR="00982C70" w:rsidRPr="006F7191" w:rsidRDefault="00982C70" w:rsidP="00982C70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3.5.9.</w:t>
      </w:r>
      <w:r w:rsidRPr="006F7191">
        <w:rPr>
          <w:sz w:val="24"/>
          <w:szCs w:val="24"/>
        </w:rPr>
        <w:tab/>
        <w:t>Служебные, докладные, объяснительные записки относятся к организацион</w:t>
      </w:r>
      <w:r w:rsidRPr="006F7191">
        <w:rPr>
          <w:sz w:val="24"/>
          <w:szCs w:val="24"/>
        </w:rPr>
        <w:softHyphen/>
        <w:t>но-распорядительным документам и имеют одинаковый состав реквизитов.</w:t>
      </w:r>
    </w:p>
    <w:p w:rsidR="00982C70" w:rsidRPr="006F7191" w:rsidRDefault="00982C70" w:rsidP="00982C70">
      <w:p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3.5.10.</w:t>
      </w:r>
      <w:r w:rsidRPr="006F7191">
        <w:rPr>
          <w:sz w:val="24"/>
          <w:szCs w:val="24"/>
        </w:rPr>
        <w:tab/>
        <w:t>К обязательным реквизитам служебных, докладных и объяснительных запи</w:t>
      </w:r>
      <w:r w:rsidRPr="006F7191">
        <w:rPr>
          <w:sz w:val="24"/>
          <w:szCs w:val="24"/>
        </w:rPr>
        <w:softHyphen/>
        <w:t>сок относятся: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структурного подразделения - автора документа;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вида документа (докладная, объяснительная, служебная);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дата документа;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к тексту (в документе, оформленном на бумаге формата А4, допускается не оформлять заголовок);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 документа;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адресат;</w:t>
      </w:r>
    </w:p>
    <w:p w:rsidR="00982C70" w:rsidRPr="006F7191" w:rsidRDefault="00982C70" w:rsidP="00982C70">
      <w:p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-подпись.</w:t>
      </w:r>
    </w:p>
    <w:p w:rsidR="00982C70" w:rsidRPr="006F7191" w:rsidRDefault="00982C70" w:rsidP="00982C70">
      <w:pPr>
        <w:numPr>
          <w:ilvl w:val="0"/>
          <w:numId w:val="23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Реквизиты можно располагать двумя способами: угловым или продольным. При угловом размещении в левом верхнем углу указывается наименование структурного подразделения, являющегося автором документа.</w:t>
      </w:r>
    </w:p>
    <w:p w:rsidR="00982C70" w:rsidRPr="006F7191" w:rsidRDefault="00982C70" w:rsidP="00982C70">
      <w:pPr>
        <w:numPr>
          <w:ilvl w:val="0"/>
          <w:numId w:val="23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Через два-четыре межстрочных интервала после наименования структурного подразделения указывается прописными буквами наименование вида документа. Напри</w:t>
      </w:r>
      <w:r w:rsidRPr="006F7191">
        <w:rPr>
          <w:sz w:val="24"/>
          <w:szCs w:val="24"/>
        </w:rPr>
        <w:softHyphen/>
        <w:t>мер: СЛУЖЕБНАЯ ЗАПИСКА.</w:t>
      </w:r>
    </w:p>
    <w:p w:rsidR="00982C70" w:rsidRPr="006F7191" w:rsidRDefault="00982C70" w:rsidP="00982C70">
      <w:pPr>
        <w:numPr>
          <w:ilvl w:val="0"/>
          <w:numId w:val="23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Датой докладной, объяснительной и служебной записок является дата ее со</w:t>
      </w:r>
      <w:r w:rsidRPr="006F7191">
        <w:rPr>
          <w:sz w:val="24"/>
          <w:szCs w:val="24"/>
        </w:rPr>
        <w:softHyphen/>
        <w:t>ставления и подписания. Она оформляется арабскими цифрами в последовательности: день, месяц, год. Например: 17.02.2009 слово «год» или «г.» при этом не ставится.</w:t>
      </w:r>
    </w:p>
    <w:p w:rsidR="00982C70" w:rsidRPr="006F7191" w:rsidRDefault="00982C70" w:rsidP="00982C70">
      <w:pPr>
        <w:numPr>
          <w:ilvl w:val="0"/>
          <w:numId w:val="23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докладной, объяснительной и служебной записок кратко излагает содержание документа и отвечает на вопрос: «о чем?» («о ком»). То есть заголовок дол</w:t>
      </w:r>
      <w:r w:rsidRPr="006F7191">
        <w:rPr>
          <w:sz w:val="24"/>
          <w:szCs w:val="24"/>
        </w:rPr>
        <w:softHyphen/>
        <w:t>жен начинаться с предлога «О» или «Об», который пишется с прописной буквы.</w:t>
      </w:r>
    </w:p>
    <w:p w:rsidR="00982C70" w:rsidRPr="006F7191" w:rsidRDefault="00982C70" w:rsidP="00982C70">
      <w:pPr>
        <w:numPr>
          <w:ilvl w:val="0"/>
          <w:numId w:val="23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печатается через два-четыре интервала после строки с датой. За</w:t>
      </w:r>
      <w:r w:rsidRPr="006F7191">
        <w:rPr>
          <w:sz w:val="24"/>
          <w:szCs w:val="24"/>
        </w:rPr>
        <w:softHyphen/>
        <w:t>головок не должен занимать более 5 строк, а в конце не должна ставиться точка.</w:t>
      </w:r>
    </w:p>
    <w:p w:rsidR="00982C70" w:rsidRPr="006F7191" w:rsidRDefault="00982C70" w:rsidP="00982C70">
      <w:pPr>
        <w:numPr>
          <w:ilvl w:val="0"/>
          <w:numId w:val="23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Адресат располагается в правом верхнем углу. В качестве получателя доку</w:t>
      </w:r>
      <w:r w:rsidRPr="006F7191">
        <w:rPr>
          <w:sz w:val="24"/>
          <w:szCs w:val="24"/>
        </w:rPr>
        <w:softHyphen/>
        <w:t>мента должно быть указано конкретное должностное лицо. Его должность и фамилия пи</w:t>
      </w:r>
      <w:r w:rsidRPr="006F7191">
        <w:rPr>
          <w:sz w:val="24"/>
          <w:szCs w:val="24"/>
        </w:rPr>
        <w:softHyphen/>
        <w:t>шутся в дательном падеже, а инициалы располагаются перед фамилией.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3.6. Письма</w:t>
      </w:r>
    </w:p>
    <w:p w:rsidR="00982C70" w:rsidRPr="006F7191" w:rsidRDefault="00982C70" w:rsidP="00982C70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3.6.1.</w:t>
      </w:r>
      <w:r w:rsidRPr="006F7191">
        <w:rPr>
          <w:sz w:val="24"/>
          <w:szCs w:val="24"/>
        </w:rPr>
        <w:tab/>
        <w:t>Письма  готовятся: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как ответы на обращения граждан;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как сопроводительные письма;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как ответы на письма других предприятий (организаций, учреждений);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как инициативные письма.</w:t>
      </w:r>
    </w:p>
    <w:p w:rsidR="00982C70" w:rsidRPr="006F7191" w:rsidRDefault="00982C70" w:rsidP="00982C70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3.6.2.</w:t>
      </w:r>
      <w:r w:rsidRPr="006F7191">
        <w:rPr>
          <w:sz w:val="24"/>
          <w:szCs w:val="24"/>
        </w:rPr>
        <w:tab/>
        <w:t>Сроки подготовки ответных писем устанавливаются резолюцией руководителя на основании имеющихся сроков исполнения поручений, запросов или по ре</w:t>
      </w:r>
      <w:r w:rsidRPr="006F7191">
        <w:rPr>
          <w:sz w:val="24"/>
          <w:szCs w:val="24"/>
        </w:rPr>
        <w:softHyphen/>
        <w:t>шению автора резолюции.</w:t>
      </w:r>
    </w:p>
    <w:p w:rsidR="00982C70" w:rsidRPr="006F7191" w:rsidRDefault="00982C70" w:rsidP="00982C70">
      <w:pPr>
        <w:numPr>
          <w:ilvl w:val="0"/>
          <w:numId w:val="25"/>
        </w:num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Тексты ответных писем должны точно соответствовать заданиям, зафиксиро</w:t>
      </w:r>
      <w:r w:rsidRPr="006F7191">
        <w:rPr>
          <w:sz w:val="24"/>
          <w:szCs w:val="24"/>
        </w:rPr>
        <w:softHyphen/>
        <w:t>ванным в резолюции руководителя. Сроки подготовки инициативных писем определяются руководителями структурных подразделений (должностными лицами, вы</w:t>
      </w:r>
      <w:r w:rsidRPr="006F7191">
        <w:rPr>
          <w:sz w:val="24"/>
          <w:szCs w:val="24"/>
        </w:rPr>
        <w:softHyphen/>
        <w:t>ступающими в качестве разработчика).</w:t>
      </w:r>
    </w:p>
    <w:p w:rsidR="00982C70" w:rsidRPr="006F7191" w:rsidRDefault="00982C70" w:rsidP="00982C70">
      <w:pPr>
        <w:numPr>
          <w:ilvl w:val="0"/>
          <w:numId w:val="25"/>
        </w:num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Письма печатаются на стандартных бланках формата А4 или А5. При оформ</w:t>
      </w:r>
      <w:r w:rsidRPr="006F7191">
        <w:rPr>
          <w:sz w:val="24"/>
          <w:szCs w:val="24"/>
        </w:rPr>
        <w:softHyphen/>
        <w:t>лении письма на двух и более страницах вторая и последующие страницы нумеруются по середине верхнего поля арабскими цифрами без точки.</w:t>
      </w:r>
    </w:p>
    <w:p w:rsidR="00982C70" w:rsidRPr="006F7191" w:rsidRDefault="00982C70" w:rsidP="00982C70">
      <w:pPr>
        <w:numPr>
          <w:ilvl w:val="0"/>
          <w:numId w:val="26"/>
        </w:num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Письмо, направляемое внутри РФ, составляется на русском языке. Текст письма, как правило, должен касаться одного вопроса или нескольких вопросов, если они взаимосвязаны и будут рассматриваться в одном структурном подразделении (одним должностным лицом) адресата - Предприятия (организации, учреждения).</w:t>
      </w:r>
    </w:p>
    <w:p w:rsidR="00982C70" w:rsidRPr="006F7191" w:rsidRDefault="00982C70" w:rsidP="00982C70">
      <w:pPr>
        <w:numPr>
          <w:ilvl w:val="0"/>
          <w:numId w:val="26"/>
        </w:num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Текст письма может </w:t>
      </w:r>
      <w:r w:rsidR="006F7191" w:rsidRPr="006F7191">
        <w:rPr>
          <w:sz w:val="24"/>
          <w:szCs w:val="24"/>
        </w:rPr>
        <w:t>излагаться</w:t>
      </w:r>
      <w:r w:rsidRPr="006F7191">
        <w:rPr>
          <w:sz w:val="24"/>
          <w:szCs w:val="24"/>
        </w:rPr>
        <w:t xml:space="preserve"> от 3-го лица единственного числа, первого лица множительного числа, первого лица единственного числа.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Если письмо оформлено на бланке должностного лица, то его текст излагается от 1-го лица единственного числа, например: «Прошу ...», «Направляю ...» и т.п.</w:t>
      </w:r>
    </w:p>
    <w:p w:rsidR="00982C70" w:rsidRPr="006F7191" w:rsidRDefault="00982C70" w:rsidP="00982C70">
      <w:pPr>
        <w:numPr>
          <w:ilvl w:val="0"/>
          <w:numId w:val="27"/>
        </w:num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 письма, как правило, состоит из двух частей. В первой части излагает</w:t>
      </w:r>
      <w:r w:rsidRPr="006F7191">
        <w:rPr>
          <w:sz w:val="24"/>
          <w:szCs w:val="24"/>
        </w:rPr>
        <w:softHyphen/>
        <w:t>ся причина, основание или обоснование составления письма, приводятся ссылки на доку</w:t>
      </w:r>
      <w:r w:rsidRPr="006F7191">
        <w:rPr>
          <w:sz w:val="24"/>
          <w:szCs w:val="24"/>
        </w:rPr>
        <w:softHyphen/>
        <w:t>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982C70" w:rsidRPr="006F7191" w:rsidRDefault="00982C70" w:rsidP="00982C70">
      <w:pPr>
        <w:numPr>
          <w:ilvl w:val="0"/>
          <w:numId w:val="27"/>
        </w:num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Датой письма является дата его подписания.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3.6.9. Право подписи писем от имени общества предоставлено руководителем. Кроме того, правом подписи писем по вопросам, отнесенным к их компетенции, обладают соответствующие должностные лица, исходя из распределения между ними служебных полномочий.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  <w:lang w:val="en-US"/>
        </w:rPr>
        <w:t>IV</w:t>
      </w:r>
      <w:r w:rsidRPr="006F7191">
        <w:rPr>
          <w:b/>
          <w:bCs/>
          <w:sz w:val="24"/>
          <w:szCs w:val="24"/>
        </w:rPr>
        <w:t>. Правила оформления документов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4.1. Бланки документов.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4.1.1. Документы  должны, как правило, оформляться на бланках форма</w:t>
      </w:r>
      <w:r w:rsidRPr="006F7191">
        <w:rPr>
          <w:sz w:val="24"/>
          <w:szCs w:val="24"/>
        </w:rPr>
        <w:softHyphen/>
        <w:t xml:space="preserve">тов А4 (А5), отвечать требованиям, установленным ГОСТ Р6.30-2003 «Унифицированные системы документации. Унифицированная система организационно-распорядительной документации, требования к оформлению документов». </w:t>
      </w:r>
    </w:p>
    <w:p w:rsidR="00982C70" w:rsidRPr="006F7191" w:rsidRDefault="00982C70" w:rsidP="00982C70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4.1.2.</w:t>
      </w:r>
      <w:r w:rsidRPr="006F7191">
        <w:rPr>
          <w:sz w:val="24"/>
          <w:szCs w:val="24"/>
        </w:rPr>
        <w:tab/>
        <w:t>Обществом могут применяться бланки:</w:t>
      </w:r>
    </w:p>
    <w:p w:rsidR="00982C70" w:rsidRPr="006F7191" w:rsidRDefault="00982C70" w:rsidP="00982C70">
      <w:pPr>
        <w:shd w:val="clear" w:color="auto" w:fill="FFFFFF"/>
        <w:tabs>
          <w:tab w:val="left" w:pos="56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-</w:t>
      </w:r>
      <w:r w:rsidRPr="006F7191">
        <w:rPr>
          <w:sz w:val="24"/>
          <w:szCs w:val="24"/>
        </w:rPr>
        <w:tab/>
        <w:t xml:space="preserve">бланки с воспроизведением логотипа </w:t>
      </w:r>
    </w:p>
    <w:p w:rsidR="00982C70" w:rsidRPr="006F7191" w:rsidRDefault="00982C70" w:rsidP="00982C70">
      <w:pPr>
        <w:shd w:val="clear" w:color="auto" w:fill="FFFFFF"/>
        <w:tabs>
          <w:tab w:val="left" w:pos="56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- бланки с указанием наименования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 xml:space="preserve"> </w:t>
      </w:r>
    </w:p>
    <w:p w:rsidR="00982C70" w:rsidRPr="006F7191" w:rsidRDefault="00982C70" w:rsidP="00982C70">
      <w:pPr>
        <w:shd w:val="clear" w:color="auto" w:fill="FFFFFF"/>
        <w:tabs>
          <w:tab w:val="left" w:pos="56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- бланки для отдельных видов документов (кроме служебных писем) приказов, рас</w:t>
      </w:r>
      <w:r w:rsidRPr="006F7191">
        <w:rPr>
          <w:sz w:val="24"/>
          <w:szCs w:val="24"/>
        </w:rPr>
        <w:softHyphen/>
        <w:t xml:space="preserve">поряжений </w:t>
      </w:r>
    </w:p>
    <w:p w:rsidR="00982C70" w:rsidRPr="006F7191" w:rsidRDefault="00982C70" w:rsidP="00982C70">
      <w:pPr>
        <w:numPr>
          <w:ilvl w:val="0"/>
          <w:numId w:val="28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Бланки документов  должны использоваться строго по назначению и без соответствующего разрешения не могут передаваться лицам, не имеющим отношения к работе с документами.</w:t>
      </w:r>
    </w:p>
    <w:p w:rsidR="00982C70" w:rsidRPr="006F7191" w:rsidRDefault="00982C70" w:rsidP="00982C70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4.1.4.</w:t>
      </w:r>
      <w:r w:rsidRPr="006F7191">
        <w:rPr>
          <w:sz w:val="24"/>
          <w:szCs w:val="24"/>
        </w:rPr>
        <w:tab/>
        <w:t>Ссылка на регистрационный номер и дату документа включает в себя регист</w:t>
      </w:r>
      <w:r w:rsidRPr="006F7191">
        <w:rPr>
          <w:sz w:val="24"/>
          <w:szCs w:val="24"/>
        </w:rPr>
        <w:softHyphen/>
        <w:t>рационный номер и дату документа, на который дается ответ.</w:t>
      </w:r>
    </w:p>
    <w:p w:rsidR="00982C70" w:rsidRPr="006F7191" w:rsidRDefault="00982C70" w:rsidP="00982C70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4.1.5.</w:t>
      </w:r>
      <w:r w:rsidRPr="006F7191">
        <w:rPr>
          <w:sz w:val="24"/>
          <w:szCs w:val="24"/>
        </w:rPr>
        <w:tab/>
        <w:t>В качестве адресата общества, предприятия могут выступать: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37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предприятия, организации, учреждения или должностные лица;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37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физические лица.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 адресовании документа должностному лицу инициалы указываются перед фами</w:t>
      </w:r>
      <w:r w:rsidRPr="006F7191">
        <w:rPr>
          <w:sz w:val="24"/>
          <w:szCs w:val="24"/>
        </w:rPr>
        <w:softHyphen/>
        <w:t>лией. Наименование общества указывают в именительном падеже. Документ не должен содержать более четырех адресатов. Слово «Копия» перед вто</w:t>
      </w:r>
      <w:r w:rsidRPr="006F7191">
        <w:rPr>
          <w:sz w:val="24"/>
          <w:szCs w:val="24"/>
        </w:rPr>
        <w:softHyphen/>
        <w:t>рым, третьим, четвертым адресатами не указывается. При большем числе адресатов со</w:t>
      </w:r>
      <w:r w:rsidRPr="006F7191">
        <w:rPr>
          <w:sz w:val="24"/>
          <w:szCs w:val="24"/>
        </w:rPr>
        <w:softHyphen/>
        <w:t>ставляется список рассылки документов.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состав реквизита «Адресат» может входить почтовый адрес. Элементы почтового адреса устанавливаются в последовательности, установленной правилами оказания услуг почтовой связи. При адресовании письма в организацию указывают ее наименование, за</w:t>
      </w:r>
      <w:r w:rsidRPr="006F7191">
        <w:rPr>
          <w:sz w:val="24"/>
          <w:szCs w:val="24"/>
        </w:rPr>
        <w:softHyphen/>
        <w:t>тем почтовый адрес. При адресовании документа физическому лицу указывают фамилию и инициалы полу</w:t>
      </w:r>
      <w:r w:rsidRPr="006F7191">
        <w:rPr>
          <w:sz w:val="24"/>
          <w:szCs w:val="24"/>
        </w:rPr>
        <w:softHyphen/>
        <w:t>чателя, затем почтовый адрес. При адресовании документа должностному лицу инициалы ставятся перед фамилией, при адресовании физическому лицу - после нее.</w:t>
      </w:r>
    </w:p>
    <w:p w:rsidR="00982C70" w:rsidRPr="006F7191" w:rsidRDefault="00982C70" w:rsidP="00982C70">
      <w:pPr>
        <w:shd w:val="clear" w:color="auto" w:fill="FFFFFF"/>
        <w:tabs>
          <w:tab w:val="left" w:pos="528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4.1.6. Утверждение документа.</w:t>
      </w:r>
    </w:p>
    <w:p w:rsidR="00982C70" w:rsidRPr="006F7191" w:rsidRDefault="00982C70" w:rsidP="00982C70">
      <w:pPr>
        <w:shd w:val="clear" w:color="auto" w:fill="FFFFFF"/>
        <w:tabs>
          <w:tab w:val="left" w:pos="528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На документах, подлежащих утверждению, гриф утверждения проставляется справа на верхнем поле первого листа документа. 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 утверждении документа постановлением, решением, приказом, протоколом гриф утверждения состоит из слов УТВЕРЖДЕНО (УТВЕРЖДЕНА, УТВЕРЖДЕНЫ или УТВЕРЖДЕН) наименование утверждающего документа в творительном падеже, его даты и номера.</w:t>
      </w:r>
    </w:p>
    <w:p w:rsidR="00982C70" w:rsidRPr="006F7191" w:rsidRDefault="00982C70" w:rsidP="00982C70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4.1.7.</w:t>
      </w:r>
      <w:r w:rsidRPr="006F7191">
        <w:rPr>
          <w:sz w:val="24"/>
          <w:szCs w:val="24"/>
        </w:rPr>
        <w:tab/>
        <w:t>Резолюция.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состав резолюции входят: фамилия исполнителя (исполнителей), содержание поруче</w:t>
      </w:r>
      <w:r w:rsidRPr="006F7191">
        <w:rPr>
          <w:sz w:val="24"/>
          <w:szCs w:val="24"/>
        </w:rPr>
        <w:softHyphen/>
        <w:t>ния, срок исполнения, подпись, дата.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</w:t>
      </w:r>
      <w:r w:rsidRPr="006F7191">
        <w:rPr>
          <w:sz w:val="24"/>
          <w:szCs w:val="24"/>
        </w:rPr>
        <w:softHyphen/>
        <w:t>ется право созыва соисполнителей и координация их работы. Основной исполнитель и со</w:t>
      </w:r>
      <w:r w:rsidRPr="006F7191">
        <w:rPr>
          <w:sz w:val="24"/>
          <w:szCs w:val="24"/>
        </w:rPr>
        <w:softHyphen/>
        <w:t>исполнитель вправе давать поручения в виде резолюций лицам, непосредственно им под</w:t>
      </w:r>
      <w:r w:rsidRPr="006F7191">
        <w:rPr>
          <w:sz w:val="24"/>
          <w:szCs w:val="24"/>
        </w:rPr>
        <w:softHyphen/>
        <w:t>чиненным. Резолюция может оформляться на отдельном листе с указанием регистраци</w:t>
      </w:r>
      <w:r w:rsidRPr="006F7191">
        <w:rPr>
          <w:sz w:val="24"/>
          <w:szCs w:val="24"/>
        </w:rPr>
        <w:softHyphen/>
        <w:t>онного номера и даты документа, к которому резолюция относится.</w:t>
      </w:r>
    </w:p>
    <w:p w:rsidR="00982C70" w:rsidRPr="006F7191" w:rsidRDefault="00982C70" w:rsidP="00982C70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4.1.9.</w:t>
      </w:r>
      <w:r w:rsidRPr="006F7191">
        <w:rPr>
          <w:sz w:val="24"/>
          <w:szCs w:val="24"/>
        </w:rPr>
        <w:tab/>
        <w:t>Заголовок к тексту.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к тексту должен быть кратким, точно передавать содержание документа. Заголовок должен отвечать на вопросы: «о чем?» (о ком?), или чего (кого)?   (например должностная инструкция ведущего специалиста) К тексту документов, оформленных на бланках формата А5, заголовок может не составляться.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4.1.10. Текст документа.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 документа оформляют в виде анкеты, таблицы, связного текста или в виде со</w:t>
      </w:r>
      <w:r w:rsidRPr="006F7191">
        <w:rPr>
          <w:sz w:val="24"/>
          <w:szCs w:val="24"/>
        </w:rPr>
        <w:softHyphen/>
        <w:t>единения этих структур.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Графы и строки таблицы должны иметь заголовки, выраженные именем существи</w:t>
      </w:r>
      <w:r w:rsidRPr="006F7191">
        <w:rPr>
          <w:sz w:val="24"/>
          <w:szCs w:val="24"/>
        </w:rPr>
        <w:softHyphen/>
        <w:t>тельным в именительном падеже.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Связный текст, как правило, состоит из двух частей. В первой части указываются причины, цели, основания создания документа; во второй (заключительной) - решения, выводы, просьбы, рекомендации. Текст может содержать одну заключительную часть (на</w:t>
      </w:r>
      <w:r w:rsidRPr="006F7191">
        <w:rPr>
          <w:sz w:val="24"/>
          <w:szCs w:val="24"/>
        </w:rPr>
        <w:softHyphen/>
        <w:t>пример, приказы - распорядительную часть без констатирующей, письма просьбу без по</w:t>
      </w:r>
      <w:r w:rsidRPr="006F7191">
        <w:rPr>
          <w:sz w:val="24"/>
          <w:szCs w:val="24"/>
        </w:rPr>
        <w:softHyphen/>
        <w:t>яснения). В тексте документа, подготовленного на основании или во исполнение ранее изданного документа, указывают его реквизиты: наименование документа и организации, дату, регистрационный номер, заголовок к тексту.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распорядительных документах (приказ, распоряжение) текст излагают от первого лица единственного числа («приказываю», «предлагаю», «прошу»).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совместных документах текст излагают от первого лица множественного числа («приказываем», «решили»).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 протокола излагают от третьего лица множественного числа («Слушали», «вы</w:t>
      </w:r>
      <w:r w:rsidRPr="006F7191">
        <w:rPr>
          <w:sz w:val="24"/>
          <w:szCs w:val="24"/>
        </w:rPr>
        <w:softHyphen/>
        <w:t>ступили», «постановили», «решили»).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документах, устанавливающих права и обязанности организаций, их структурных подразделений (положения, инструкции), содержащих описание, оценку фактов или вы</w:t>
      </w:r>
      <w:r w:rsidRPr="006F7191">
        <w:rPr>
          <w:sz w:val="24"/>
          <w:szCs w:val="24"/>
        </w:rPr>
        <w:softHyphen/>
        <w:t>воды (акт, справка), используют форму изложения текста от третьего лица единственного или множественного числа («отдел осуществляет функции», в состав объединения вхо</w:t>
      </w:r>
      <w:r w:rsidRPr="006F7191">
        <w:rPr>
          <w:sz w:val="24"/>
          <w:szCs w:val="24"/>
        </w:rPr>
        <w:softHyphen/>
        <w:t>дят», «комиссия установила»).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письмах используют формы изложения: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 первого лица множительного числа («просим направить», «направляем на рассмот</w:t>
      </w:r>
      <w:r w:rsidRPr="006F7191">
        <w:rPr>
          <w:sz w:val="24"/>
          <w:szCs w:val="24"/>
        </w:rPr>
        <w:softHyphen/>
        <w:t>рение»);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 первого лица единственного числа («считаю необходимым», «прошу выделить);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 третьего лица единственного числа («предприятие не возражает», «Руководство предприятия считает возможным»).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4.1.11. Согласование проекта документа.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Предоставляемые на подпись документы визируются исполнителем (ответственным исполнителем), где готовился проект документа. Виза включает в себя должность визирующего документ, личную подпись, расшифровку под</w:t>
      </w:r>
      <w:r w:rsidRPr="006F7191">
        <w:rPr>
          <w:sz w:val="24"/>
          <w:szCs w:val="24"/>
        </w:rPr>
        <w:softHyphen/>
        <w:t>писи (инициалы, фамилию) и дату.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Виза проставляется в нижней части оборотной страницы последнего листа подлинника. Возможно оформление виз документа на отдельном листе согласования.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Гриф согласования располагается ниже реквизита «Подпись» в левом нижнем поле до</w:t>
      </w:r>
      <w:r w:rsidRPr="006F7191">
        <w:rPr>
          <w:sz w:val="24"/>
          <w:szCs w:val="24"/>
        </w:rPr>
        <w:softHyphen/>
        <w:t>кумента.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Согласование проекта документа проводится при необходимости оценки обоснованно</w:t>
      </w:r>
      <w:r w:rsidRPr="006F7191">
        <w:rPr>
          <w:sz w:val="24"/>
          <w:szCs w:val="24"/>
        </w:rPr>
        <w:softHyphen/>
        <w:t>сти документа, соответствия его правовым актам и ранее принятым решениям. Гриф согласования документа состоит из слова СОГЛАСОВАНО, должности лица, с ко</w:t>
      </w:r>
      <w:r w:rsidRPr="006F7191">
        <w:rPr>
          <w:sz w:val="24"/>
          <w:szCs w:val="24"/>
        </w:rPr>
        <w:softHyphen/>
        <w:t>торым документ согласован (включая наименование организации - в случае если согласу</w:t>
      </w:r>
      <w:r w:rsidRPr="006F7191">
        <w:rPr>
          <w:sz w:val="24"/>
          <w:szCs w:val="24"/>
        </w:rPr>
        <w:softHyphen/>
        <w:t>ется третьей стороной), личной подписи, расшифровки подписи (инициалов, фамилии) и даты согласования.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4.1.14. Оттиск печати.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Оттиск печати ставится на документах требующих особого удостоверения их под</w:t>
      </w:r>
      <w:r w:rsidRPr="006F7191">
        <w:rPr>
          <w:sz w:val="24"/>
          <w:szCs w:val="24"/>
        </w:rPr>
        <w:softHyphen/>
        <w:t xml:space="preserve">линности (фиксирующих факты, связанные с финансовыми средствами). 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Оттиск печати должен захватывать окончание наименования должности лица, под</w:t>
      </w:r>
      <w:r w:rsidRPr="006F7191">
        <w:rPr>
          <w:sz w:val="24"/>
          <w:szCs w:val="24"/>
        </w:rPr>
        <w:softHyphen/>
        <w:t>писавшего документ.</w:t>
      </w:r>
    </w:p>
    <w:p w:rsidR="00982C70" w:rsidRPr="006F7191" w:rsidRDefault="00982C70" w:rsidP="00982C70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4.1.15.</w:t>
      </w:r>
      <w:r w:rsidRPr="006F7191">
        <w:rPr>
          <w:sz w:val="24"/>
          <w:szCs w:val="24"/>
        </w:rPr>
        <w:tab/>
        <w:t>Отметка о заверении копии.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Для заверения соответствия копии документа подлиннику ниже реквизита «Под</w:t>
      </w:r>
      <w:r w:rsidRPr="006F7191">
        <w:rPr>
          <w:sz w:val="24"/>
          <w:szCs w:val="24"/>
        </w:rPr>
        <w:softHyphen/>
        <w:t>пись» проставляют заверительную подпись «Верно», должность лица, заверившего ко</w:t>
      </w:r>
      <w:r w:rsidRPr="006F7191">
        <w:rPr>
          <w:sz w:val="24"/>
          <w:szCs w:val="24"/>
        </w:rPr>
        <w:softHyphen/>
        <w:t>пию, личную подпись, расшифровку подписи, дату заверения. Отметка о заверении копии удостоверяется оттиском печати.</w:t>
      </w:r>
    </w:p>
    <w:p w:rsidR="00982C70" w:rsidRPr="006F7191" w:rsidRDefault="00982C70" w:rsidP="00982C70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4.1.16.</w:t>
      </w:r>
      <w:r w:rsidRPr="006F7191">
        <w:rPr>
          <w:sz w:val="24"/>
          <w:szCs w:val="24"/>
        </w:rPr>
        <w:tab/>
        <w:t>Отметка об исполнителе.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Отметка об исполнителе документа включает в себя инициалы и фамилию исполни</w:t>
      </w:r>
      <w:r w:rsidRPr="006F7191">
        <w:rPr>
          <w:sz w:val="24"/>
          <w:szCs w:val="24"/>
        </w:rPr>
        <w:softHyphen/>
        <w:t xml:space="preserve">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углу. 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4.1.17.Отметка о поступлении документа. Отметка о поступлении документа в Общество содержит очередной порядковый номер и дату поступления документа (при необходимости - часы и минуты). Проставлять отмет</w:t>
      </w:r>
      <w:r w:rsidRPr="006F7191">
        <w:rPr>
          <w:sz w:val="24"/>
          <w:szCs w:val="24"/>
        </w:rPr>
        <w:softHyphen/>
        <w:t>ку о поступлении документа в виде штампа, или от руки.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  <w:lang w:val="en-US"/>
        </w:rPr>
        <w:t>V</w:t>
      </w:r>
      <w:r w:rsidRPr="006F7191">
        <w:rPr>
          <w:b/>
          <w:bCs/>
          <w:sz w:val="24"/>
          <w:szCs w:val="24"/>
        </w:rPr>
        <w:t>. Организация документооборота.</w:t>
      </w:r>
    </w:p>
    <w:p w:rsidR="00982C70" w:rsidRPr="006F7191" w:rsidRDefault="00982C70" w:rsidP="00982C70">
      <w:pPr>
        <w:shd w:val="clear" w:color="auto" w:fill="FFFFFF"/>
        <w:tabs>
          <w:tab w:val="left" w:pos="1018"/>
        </w:tabs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5.1.</w:t>
      </w:r>
      <w:r w:rsidRPr="006F7191">
        <w:rPr>
          <w:bCs/>
          <w:sz w:val="24"/>
          <w:szCs w:val="24"/>
        </w:rPr>
        <w:tab/>
        <w:t>Понятие о документообороте.</w:t>
      </w:r>
    </w:p>
    <w:p w:rsidR="00982C70" w:rsidRPr="006F7191" w:rsidRDefault="00982C70" w:rsidP="00982C70">
      <w:pPr>
        <w:numPr>
          <w:ilvl w:val="0"/>
          <w:numId w:val="29"/>
        </w:num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Движение документов с момента их создания или получения и до момента завершения их исполнения или отправки образуют документооборот.</w:t>
      </w:r>
    </w:p>
    <w:p w:rsidR="00982C70" w:rsidRPr="006F7191" w:rsidRDefault="00982C70" w:rsidP="00982C70">
      <w:pPr>
        <w:numPr>
          <w:ilvl w:val="0"/>
          <w:numId w:val="29"/>
        </w:num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Порядок прохождения документов и операции, производимые с ними, регла</w:t>
      </w:r>
      <w:r w:rsidRPr="006F7191">
        <w:rPr>
          <w:sz w:val="24"/>
          <w:szCs w:val="24"/>
        </w:rPr>
        <w:softHyphen/>
        <w:t>ментируются настоящей Инструкцией, технологическими схемами работы с входящими, исходящими и внутренними документами, положениями о структурных подразделениях и должностными инструкциями сотрудников, допущенных к работе с документами.</w:t>
      </w:r>
    </w:p>
    <w:p w:rsidR="00982C70" w:rsidRPr="006F7191" w:rsidRDefault="00982C70" w:rsidP="00982C70">
      <w:pPr>
        <w:shd w:val="clear" w:color="auto" w:fill="FFFFFF"/>
        <w:tabs>
          <w:tab w:val="left" w:pos="1018"/>
        </w:tabs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5.2.</w:t>
      </w:r>
      <w:r w:rsidRPr="006F7191">
        <w:rPr>
          <w:bCs/>
          <w:sz w:val="24"/>
          <w:szCs w:val="24"/>
        </w:rPr>
        <w:tab/>
        <w:t>Организация работы с входящими документами .</w:t>
      </w:r>
    </w:p>
    <w:p w:rsidR="00982C70" w:rsidRPr="006F7191" w:rsidRDefault="00982C70" w:rsidP="00982C70">
      <w:p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5.2.1.</w:t>
      </w:r>
      <w:r w:rsidRPr="006F7191">
        <w:rPr>
          <w:sz w:val="24"/>
          <w:szCs w:val="24"/>
        </w:rPr>
        <w:tab/>
        <w:t>Доставка документов осуществляется средствами почтовой,</w:t>
      </w:r>
      <w:r w:rsidRPr="006F7191">
        <w:rPr>
          <w:sz w:val="24"/>
          <w:szCs w:val="24"/>
        </w:rPr>
        <w:br/>
        <w:t>фельдъегерской и электронной связи. С помощью почтовой связи доставляется пись</w:t>
      </w:r>
      <w:r w:rsidRPr="006F7191">
        <w:rPr>
          <w:sz w:val="24"/>
          <w:szCs w:val="24"/>
        </w:rPr>
        <w:softHyphen/>
        <w:t xml:space="preserve">менная корреспонденция в виде простых и регистрируемых писем, почтовых карточек, бандеролей, пакетов, а также печатные издания. </w:t>
      </w:r>
    </w:p>
    <w:p w:rsidR="00982C70" w:rsidRPr="006F7191" w:rsidRDefault="00982C70" w:rsidP="00982C70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5.2.2.</w:t>
      </w:r>
      <w:r w:rsidRPr="006F7191">
        <w:rPr>
          <w:sz w:val="24"/>
          <w:szCs w:val="24"/>
        </w:rPr>
        <w:tab/>
        <w:t>Документы, поступающие  на бумажных носителях, проходят пер</w:t>
      </w:r>
      <w:r w:rsidRPr="006F7191">
        <w:rPr>
          <w:sz w:val="24"/>
          <w:szCs w:val="24"/>
        </w:rPr>
        <w:softHyphen/>
        <w:t xml:space="preserve">вичную обработку, предварительное рассмотрение и регистрацию в </w:t>
      </w:r>
      <w:r w:rsidRPr="006F7191">
        <w:rPr>
          <w:sz w:val="24"/>
          <w:szCs w:val="24"/>
        </w:rPr>
        <w:br/>
        <w:t>рассмотрение руководителем и доставляются исполнителям. Прием и первичная обработ</w:t>
      </w:r>
      <w:r w:rsidRPr="006F7191">
        <w:rPr>
          <w:sz w:val="24"/>
          <w:szCs w:val="24"/>
        </w:rPr>
        <w:softHyphen/>
        <w:t>ка осуществляется секретарем. Конверты с документами вскрываются (за исключением конвертов с пометкой «лично»), проверяется правильность доставки, це</w:t>
      </w:r>
      <w:r w:rsidRPr="006F7191">
        <w:rPr>
          <w:sz w:val="24"/>
          <w:szCs w:val="24"/>
        </w:rPr>
        <w:softHyphen/>
        <w:t>лостность упаковки документов. На полученном документе проставляется регистрацион</w:t>
      </w:r>
      <w:r w:rsidRPr="006F7191">
        <w:rPr>
          <w:sz w:val="24"/>
          <w:szCs w:val="24"/>
        </w:rPr>
        <w:softHyphen/>
        <w:t>ный штамп. Ошибочно доставленные документы пересылаются по принадлежности или</w:t>
      </w:r>
      <w:r w:rsidRPr="006F7191">
        <w:rPr>
          <w:sz w:val="24"/>
          <w:szCs w:val="24"/>
        </w:rPr>
        <w:br/>
        <w:t>возвращаются отправителю.</w:t>
      </w:r>
    </w:p>
    <w:p w:rsidR="00982C70" w:rsidRPr="006F7191" w:rsidRDefault="00982C70" w:rsidP="00982C70">
      <w:pPr>
        <w:shd w:val="clear" w:color="auto" w:fill="FFFFFF"/>
        <w:tabs>
          <w:tab w:val="left" w:pos="12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5.2.3.</w:t>
      </w:r>
      <w:r w:rsidRPr="006F7191">
        <w:rPr>
          <w:sz w:val="24"/>
          <w:szCs w:val="24"/>
        </w:rPr>
        <w:tab/>
        <w:t>Документы предварительно рассматриваются секретарем, а затем направ</w:t>
      </w:r>
      <w:r w:rsidRPr="006F7191">
        <w:rPr>
          <w:sz w:val="24"/>
          <w:szCs w:val="24"/>
        </w:rPr>
        <w:softHyphen/>
        <w:t>ляются руководству или в структурное подразделение (должностному лицу), к компетен</w:t>
      </w:r>
      <w:r w:rsidRPr="006F7191">
        <w:rPr>
          <w:sz w:val="24"/>
          <w:szCs w:val="24"/>
        </w:rPr>
        <w:softHyphen/>
        <w:t>ции которого относится вопрос, освещаемый в письме.</w:t>
      </w:r>
    </w:p>
    <w:p w:rsidR="00982C70" w:rsidRPr="006F7191" w:rsidRDefault="00982C70" w:rsidP="00982C70">
      <w:p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5.2.4.</w:t>
      </w:r>
      <w:r w:rsidRPr="006F7191">
        <w:rPr>
          <w:sz w:val="24"/>
          <w:szCs w:val="24"/>
        </w:rPr>
        <w:tab/>
        <w:t>Предварительное рассмотрение входящих документов проводится с целью их распределения на не требующие обязательного рассмотрения руководством и направляемые непосредственно в структурные подразделения и должностным лицам. Предварительное рассмотрение осуществляется, исходя из оценки содержания входящих</w:t>
      </w:r>
      <w:r w:rsidRPr="006F7191">
        <w:rPr>
          <w:sz w:val="24"/>
          <w:szCs w:val="24"/>
        </w:rPr>
        <w:br/>
        <w:t>документов и с учетом компетенции подразделений.</w:t>
      </w:r>
    </w:p>
    <w:p w:rsidR="00982C70" w:rsidRPr="006F7191" w:rsidRDefault="00982C70" w:rsidP="00982C70">
      <w:pPr>
        <w:numPr>
          <w:ilvl w:val="0"/>
          <w:numId w:val="30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Поступившие в адрес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 xml:space="preserve"> телеграммы принимаются под расписку с проставлением даты и времени приема, регистрируются по тем же правилам что и письма, передаются на рассмотрение.</w:t>
      </w:r>
    </w:p>
    <w:p w:rsidR="00982C70" w:rsidRPr="006F7191" w:rsidRDefault="00982C70" w:rsidP="00982C70">
      <w:pPr>
        <w:numPr>
          <w:ilvl w:val="0"/>
          <w:numId w:val="30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Текст поступившей в адрес Общества телефонограммы записывается (печата</w:t>
      </w:r>
      <w:r w:rsidRPr="006F7191">
        <w:rPr>
          <w:sz w:val="24"/>
          <w:szCs w:val="24"/>
        </w:rPr>
        <w:softHyphen/>
        <w:t>ется) получателем, после чего оперативно передается руководителю, которому она адре</w:t>
      </w:r>
      <w:r w:rsidRPr="006F7191">
        <w:rPr>
          <w:sz w:val="24"/>
          <w:szCs w:val="24"/>
        </w:rPr>
        <w:softHyphen/>
        <w:t>сована.</w:t>
      </w:r>
    </w:p>
    <w:p w:rsidR="00982C70" w:rsidRPr="006F7191" w:rsidRDefault="00982C70" w:rsidP="00982C70">
      <w:pPr>
        <w:numPr>
          <w:ilvl w:val="0"/>
          <w:numId w:val="30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Поступившие факсограммы регистрируются, передаются руководителю или непосредственному исполнителю, срочные - немедленно.</w:t>
      </w:r>
    </w:p>
    <w:p w:rsidR="00982C70" w:rsidRPr="006F7191" w:rsidRDefault="00982C70" w:rsidP="00982C70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5.2.9.</w:t>
      </w:r>
      <w:r w:rsidRPr="006F7191">
        <w:rPr>
          <w:sz w:val="24"/>
          <w:szCs w:val="24"/>
        </w:rPr>
        <w:tab/>
        <w:t>Поступивший вслед за факсограммой подлинник документа направляется не</w:t>
      </w:r>
      <w:r w:rsidRPr="006F7191">
        <w:rPr>
          <w:sz w:val="24"/>
          <w:szCs w:val="24"/>
        </w:rPr>
        <w:softHyphen/>
        <w:t xml:space="preserve"> посредственно в подразделение-исполнитель.</w:t>
      </w:r>
    </w:p>
    <w:p w:rsidR="00982C70" w:rsidRPr="006F7191" w:rsidRDefault="00982C70" w:rsidP="00982C70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5.2.10.</w:t>
      </w:r>
      <w:r w:rsidRPr="006F7191">
        <w:rPr>
          <w:sz w:val="24"/>
          <w:szCs w:val="24"/>
        </w:rPr>
        <w:tab/>
        <w:t>Контроль за использованием факсимильной техники, установленной в под</w:t>
      </w:r>
      <w:r w:rsidRPr="006F7191">
        <w:rPr>
          <w:sz w:val="24"/>
          <w:szCs w:val="24"/>
        </w:rPr>
        <w:softHyphen/>
        <w:t>разделениях, осуществляется их руководителями.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5.3. Организация работы с исходящими документами.</w:t>
      </w:r>
    </w:p>
    <w:p w:rsidR="00982C70" w:rsidRPr="006F7191" w:rsidRDefault="00982C70" w:rsidP="00982C70">
      <w:pPr>
        <w:numPr>
          <w:ilvl w:val="0"/>
          <w:numId w:val="31"/>
        </w:num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Проекты распорядительных документов после подготовки и согласования с заинтересованными подразделениями и должностными лицами передаются зам. директору по экономике и спец. вопросам, который осуществляет контроль за правильностью их оформления.</w:t>
      </w:r>
    </w:p>
    <w:p w:rsidR="00982C70" w:rsidRPr="006F7191" w:rsidRDefault="00982C70" w:rsidP="00982C70">
      <w:pPr>
        <w:numPr>
          <w:ilvl w:val="0"/>
          <w:numId w:val="31"/>
        </w:num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Оформленные документы передаются на подпись руководству в соответствии с правом подписи документов и распределением обязанностей. После подписания доку</w:t>
      </w:r>
      <w:r w:rsidRPr="006F7191">
        <w:rPr>
          <w:sz w:val="24"/>
          <w:szCs w:val="24"/>
        </w:rPr>
        <w:softHyphen/>
        <w:t>менты регистрируются.</w:t>
      </w:r>
    </w:p>
    <w:p w:rsidR="00982C70" w:rsidRPr="006F7191" w:rsidRDefault="00982C70" w:rsidP="00982C70">
      <w:pPr>
        <w:numPr>
          <w:ilvl w:val="0"/>
          <w:numId w:val="31"/>
        </w:num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Документы, отправляемые </w:t>
      </w:r>
      <w:r w:rsidR="006F7191" w:rsidRPr="006F7191">
        <w:rPr>
          <w:sz w:val="24"/>
          <w:szCs w:val="24"/>
        </w:rPr>
        <w:t>техникумом</w:t>
      </w:r>
      <w:r w:rsidRPr="006F7191">
        <w:rPr>
          <w:sz w:val="24"/>
          <w:szCs w:val="24"/>
        </w:rPr>
        <w:t>, передаются почтовой и электрической связью, а в особых случаях курьерской доставкой.</w:t>
      </w:r>
    </w:p>
    <w:p w:rsidR="00982C70" w:rsidRPr="006F7191" w:rsidRDefault="00982C70" w:rsidP="00982C70">
      <w:pPr>
        <w:numPr>
          <w:ilvl w:val="0"/>
          <w:numId w:val="31"/>
        </w:num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Обработка исходящих документов для отправки почтовой связью осуществ</w:t>
      </w:r>
      <w:r w:rsidRPr="006F7191">
        <w:rPr>
          <w:sz w:val="24"/>
          <w:szCs w:val="24"/>
        </w:rPr>
        <w:softHyphen/>
        <w:t>ляются секретарем-делопроизводителем. Документы, подлежащие отправке, передаются полностью оформленными, зарегистрированными, с указанием почтового адреса или с указанием на рассылку.</w:t>
      </w:r>
    </w:p>
    <w:p w:rsidR="00982C70" w:rsidRPr="006F7191" w:rsidRDefault="00982C70" w:rsidP="00982C70">
      <w:pPr>
        <w:numPr>
          <w:ilvl w:val="0"/>
          <w:numId w:val="31"/>
        </w:num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Документы, подлежащие отправке, должны обрабатываться и отправляться, как правило, в день их подписания, но не позднее следующего рабочего дня.</w:t>
      </w:r>
    </w:p>
    <w:p w:rsidR="00982C70" w:rsidRPr="006F7191" w:rsidRDefault="00982C70" w:rsidP="00982C70">
      <w:pPr>
        <w:ind w:firstLine="709"/>
        <w:jc w:val="both"/>
        <w:rPr>
          <w:sz w:val="24"/>
          <w:szCs w:val="24"/>
        </w:rPr>
      </w:pPr>
    </w:p>
    <w:p w:rsidR="00982C70" w:rsidRPr="006F7191" w:rsidRDefault="00982C70" w:rsidP="00982C70">
      <w:pPr>
        <w:numPr>
          <w:ilvl w:val="0"/>
          <w:numId w:val="32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Досылка или замена разосланного ранее документа осуществляется по указа</w:t>
      </w:r>
      <w:r w:rsidRPr="006F7191">
        <w:rPr>
          <w:sz w:val="24"/>
          <w:szCs w:val="24"/>
        </w:rPr>
        <w:softHyphen/>
        <w:t>нию лица, подписавшего документ, или руководителя.</w:t>
      </w:r>
    </w:p>
    <w:p w:rsidR="00982C70" w:rsidRPr="006F7191" w:rsidRDefault="00982C70" w:rsidP="00982C70">
      <w:pPr>
        <w:numPr>
          <w:ilvl w:val="0"/>
          <w:numId w:val="32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Телеграммы Общества, подлежащие отправке, должны быть завизирован</w:t>
      </w:r>
      <w:r w:rsidRPr="006F7191">
        <w:rPr>
          <w:sz w:val="24"/>
          <w:szCs w:val="24"/>
        </w:rPr>
        <w:softHyphen/>
        <w:t>ными, подписанными, датированными и зарегистрированными с отметкой о категории и виде отправления.</w:t>
      </w:r>
    </w:p>
    <w:p w:rsidR="00982C70" w:rsidRPr="006F7191" w:rsidRDefault="00982C70" w:rsidP="00982C70">
      <w:pPr>
        <w:numPr>
          <w:ilvl w:val="0"/>
          <w:numId w:val="32"/>
        </w:num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Ответственность за содержание передаваемой информации возлагается на ис</w:t>
      </w:r>
      <w:r w:rsidRPr="006F7191">
        <w:rPr>
          <w:sz w:val="24"/>
          <w:szCs w:val="24"/>
        </w:rPr>
        <w:softHyphen/>
        <w:t>полнителя, подготовившего документ к передаче, и руководителя соответствующего под</w:t>
      </w:r>
      <w:r w:rsidRPr="006F7191">
        <w:rPr>
          <w:sz w:val="24"/>
          <w:szCs w:val="24"/>
        </w:rPr>
        <w:softHyphen/>
        <w:t>разделения.</w:t>
      </w:r>
    </w:p>
    <w:p w:rsidR="00982C70" w:rsidRPr="006F7191" w:rsidRDefault="00982C70" w:rsidP="00982C70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ab/>
      </w:r>
      <w:r w:rsidRPr="006F7191">
        <w:rPr>
          <w:bCs/>
          <w:sz w:val="24"/>
          <w:szCs w:val="24"/>
        </w:rPr>
        <w:t>5.4. Организация работы исполнителей с документами.</w:t>
      </w:r>
    </w:p>
    <w:p w:rsidR="00982C70" w:rsidRPr="006F7191" w:rsidRDefault="00982C70" w:rsidP="00982C70">
      <w:pPr>
        <w:numPr>
          <w:ilvl w:val="0"/>
          <w:numId w:val="33"/>
        </w:num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Руководители структурных подразделений обеспечивают опера</w:t>
      </w:r>
      <w:r w:rsidRPr="006F7191">
        <w:rPr>
          <w:sz w:val="24"/>
          <w:szCs w:val="24"/>
        </w:rPr>
        <w:softHyphen/>
        <w:t>тивное рассмотрение документов, доведение их до исполнителей в день поступления, кон</w:t>
      </w:r>
      <w:r w:rsidRPr="006F7191">
        <w:rPr>
          <w:sz w:val="24"/>
          <w:szCs w:val="24"/>
        </w:rPr>
        <w:softHyphen/>
        <w:t>троль за качественным исполнением документов по существу вопроса.</w:t>
      </w:r>
    </w:p>
    <w:p w:rsidR="00982C70" w:rsidRPr="006F7191" w:rsidRDefault="00982C70" w:rsidP="00982C70">
      <w:pPr>
        <w:numPr>
          <w:ilvl w:val="0"/>
          <w:numId w:val="33"/>
        </w:num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 рассмотрении документов руководитель структурного подразделения выделяет документы, требующие срочного исполнения. Срочные документы передаются на исполнение немедленно.</w:t>
      </w:r>
    </w:p>
    <w:p w:rsidR="00982C70" w:rsidRPr="006F7191" w:rsidRDefault="00982C70" w:rsidP="00982C70">
      <w:p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5.4.3.</w:t>
      </w:r>
      <w:r w:rsidRPr="006F7191">
        <w:rPr>
          <w:sz w:val="24"/>
          <w:szCs w:val="24"/>
        </w:rPr>
        <w:tab/>
        <w:t>Исполнение документа включает: сбор и обработку необходимой информации, подготовку проекта документа, его оформление, согласование, представление на подписа</w:t>
      </w:r>
      <w:r w:rsidRPr="006F7191">
        <w:rPr>
          <w:sz w:val="24"/>
          <w:szCs w:val="24"/>
        </w:rPr>
        <w:softHyphen/>
        <w:t>ние (утверждение), подготовку документа к отправке по назначению.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  <w:lang w:val="en-US"/>
        </w:rPr>
        <w:t>VI</w:t>
      </w:r>
      <w:r w:rsidRPr="006F7191">
        <w:rPr>
          <w:b/>
          <w:bCs/>
          <w:sz w:val="24"/>
          <w:szCs w:val="24"/>
        </w:rPr>
        <w:t>. Поисковая система по документам. Контроль исполнения документов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6.1. Поисковая система по документам.</w:t>
      </w:r>
    </w:p>
    <w:p w:rsidR="00982C70" w:rsidRPr="006F7191" w:rsidRDefault="00982C70" w:rsidP="00982C70">
      <w:pPr>
        <w:numPr>
          <w:ilvl w:val="0"/>
          <w:numId w:val="34"/>
        </w:num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основе поисковой системы по документам лежит принцип реги</w:t>
      </w:r>
      <w:r w:rsidRPr="006F7191">
        <w:rPr>
          <w:sz w:val="24"/>
          <w:szCs w:val="24"/>
        </w:rPr>
        <w:softHyphen/>
        <w:t>страции документов, предусматривающих запись учетных данных о документе по уста</w:t>
      </w:r>
      <w:r w:rsidRPr="006F7191">
        <w:rPr>
          <w:sz w:val="24"/>
          <w:szCs w:val="24"/>
        </w:rPr>
        <w:softHyphen/>
        <w:t>новленной форме, фиксирующую факт его создания, отправления или получения.</w:t>
      </w:r>
    </w:p>
    <w:p w:rsidR="00982C70" w:rsidRPr="006F7191" w:rsidRDefault="00982C70" w:rsidP="00982C70">
      <w:pPr>
        <w:numPr>
          <w:ilvl w:val="0"/>
          <w:numId w:val="34"/>
        </w:num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Регистрации подлежат все документы, требующие учета, исполне</w:t>
      </w:r>
      <w:r w:rsidRPr="006F7191">
        <w:rPr>
          <w:sz w:val="24"/>
          <w:szCs w:val="24"/>
        </w:rPr>
        <w:softHyphen/>
        <w:t>ния или использования в справочных целях, в том числе входящие, исходящие, внутрен</w:t>
      </w:r>
      <w:r w:rsidRPr="006F7191">
        <w:rPr>
          <w:sz w:val="24"/>
          <w:szCs w:val="24"/>
        </w:rPr>
        <w:softHyphen/>
        <w:t>ние. Перечисленные документы регистрируются независимо от способа их доставки, пе</w:t>
      </w:r>
      <w:r w:rsidRPr="006F7191">
        <w:rPr>
          <w:sz w:val="24"/>
          <w:szCs w:val="24"/>
        </w:rPr>
        <w:softHyphen/>
        <w:t>редачи или создания.</w:t>
      </w:r>
    </w:p>
    <w:p w:rsidR="00982C70" w:rsidRPr="006F7191" w:rsidRDefault="00982C70" w:rsidP="00982C70">
      <w:pPr>
        <w:numPr>
          <w:ilvl w:val="0"/>
          <w:numId w:val="34"/>
        </w:num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Документы регистрируются однократно: поступающие - в день по</w:t>
      </w:r>
      <w:r w:rsidRPr="006F7191">
        <w:rPr>
          <w:sz w:val="24"/>
          <w:szCs w:val="24"/>
        </w:rPr>
        <w:softHyphen/>
        <w:t xml:space="preserve">ступления, создаваемые - в день подписания и утверждения. </w:t>
      </w:r>
    </w:p>
    <w:p w:rsidR="00982C70" w:rsidRPr="006F7191" w:rsidRDefault="00982C70" w:rsidP="00982C70">
      <w:pPr>
        <w:numPr>
          <w:ilvl w:val="0"/>
          <w:numId w:val="34"/>
        </w:num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Регистрационный номер документа состоит из порядкового номера, может дополняться буквенным или цифровым индексом структурного подразделения, индексом дела по номенклатуре дел. Составные части регистрационного номера отделяются друг от друга косой чертой.</w:t>
      </w:r>
    </w:p>
    <w:p w:rsidR="00982C70" w:rsidRPr="006F7191" w:rsidRDefault="00982C70" w:rsidP="00982C70">
      <w:pPr>
        <w:numPr>
          <w:ilvl w:val="0"/>
          <w:numId w:val="34"/>
        </w:num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Устанавливается следующий состав основных реквизитов регистрации: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организации (автора или корреспондента);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вида документа;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дата и регистрационный номер документа;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дата и индекс поступления;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к тексту (краткое содержание документа);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резолюция (исполнитель, содержание поручения, автор, дата);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срок исполнения документа;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отметка об исполнении документа и направлении его в дело.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6.2. Организация контроля исполнения документов.</w:t>
      </w:r>
    </w:p>
    <w:p w:rsidR="00982C70" w:rsidRPr="006F7191" w:rsidRDefault="00982C70" w:rsidP="00982C70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6.2.1.</w:t>
      </w:r>
      <w:r w:rsidRPr="006F7191">
        <w:rPr>
          <w:sz w:val="24"/>
          <w:szCs w:val="24"/>
        </w:rPr>
        <w:tab/>
        <w:t>Контроль исполнения документов включает: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постановку документа на контроль;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предварительную проверку и регулирование хода исполнения;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снятие документа с контроля;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направление исполненного документа в дело.</w:t>
      </w:r>
    </w:p>
    <w:p w:rsidR="00982C70" w:rsidRPr="006F7191" w:rsidRDefault="00982C70" w:rsidP="00982C70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6.2.2.</w:t>
      </w:r>
      <w:r w:rsidRPr="006F7191">
        <w:rPr>
          <w:sz w:val="24"/>
          <w:szCs w:val="24"/>
        </w:rPr>
        <w:tab/>
        <w:t>Контролю подлежат все зарегистрированные документы, требующие исполне</w:t>
      </w:r>
      <w:r w:rsidRPr="006F7191">
        <w:rPr>
          <w:sz w:val="24"/>
          <w:szCs w:val="24"/>
        </w:rPr>
        <w:softHyphen/>
        <w:t>ния. В первую очередь рассматриваются документы с отметкой «срочно», «оперативно».</w:t>
      </w:r>
    </w:p>
    <w:p w:rsidR="00982C70" w:rsidRPr="006F7191" w:rsidRDefault="00982C70" w:rsidP="00982C70">
      <w:pPr>
        <w:numPr>
          <w:ilvl w:val="0"/>
          <w:numId w:val="35"/>
        </w:num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 постановке документов на контроль проставляется поле «контроль».</w:t>
      </w:r>
    </w:p>
    <w:p w:rsidR="00982C70" w:rsidRPr="006F7191" w:rsidRDefault="00982C70" w:rsidP="00982C70">
      <w:pPr>
        <w:numPr>
          <w:ilvl w:val="0"/>
          <w:numId w:val="35"/>
        </w:num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Непосредственный контроль исполнения обеспечивает работник, осуществляют учет контролируемых документов, а также хода и состояния их исполнения.</w:t>
      </w:r>
    </w:p>
    <w:p w:rsidR="00982C70" w:rsidRPr="006F7191" w:rsidRDefault="00982C70" w:rsidP="00982C70">
      <w:pPr>
        <w:ind w:firstLine="709"/>
        <w:jc w:val="both"/>
        <w:rPr>
          <w:sz w:val="24"/>
          <w:szCs w:val="24"/>
        </w:rPr>
      </w:pPr>
    </w:p>
    <w:p w:rsidR="00982C70" w:rsidRPr="006F7191" w:rsidRDefault="00982C70" w:rsidP="00982C70">
      <w:pPr>
        <w:numPr>
          <w:ilvl w:val="0"/>
          <w:numId w:val="36"/>
        </w:num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Контроль исполнения документов по существу вопроса осуществляют руко</w:t>
      </w:r>
      <w:r w:rsidRPr="006F7191">
        <w:rPr>
          <w:sz w:val="24"/>
          <w:szCs w:val="24"/>
        </w:rPr>
        <w:softHyphen/>
        <w:t>водители структурных подразделений.</w:t>
      </w:r>
    </w:p>
    <w:p w:rsidR="00982C70" w:rsidRPr="006F7191" w:rsidRDefault="00982C70" w:rsidP="00982C70">
      <w:pPr>
        <w:numPr>
          <w:ilvl w:val="0"/>
          <w:numId w:val="36"/>
        </w:num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Сроки исполнения документов исчисляются в календарных днях: исходящих и внутренних - с даты подписания (утверждения) документа, а входящие - с даты их по</w:t>
      </w:r>
      <w:r w:rsidRPr="006F7191">
        <w:rPr>
          <w:sz w:val="24"/>
          <w:szCs w:val="24"/>
        </w:rPr>
        <w:softHyphen/>
        <w:t>ступления (регистрации).</w:t>
      </w:r>
    </w:p>
    <w:p w:rsidR="00982C70" w:rsidRPr="006F7191" w:rsidRDefault="00982C70" w:rsidP="00982C70">
      <w:pPr>
        <w:numPr>
          <w:ilvl w:val="0"/>
          <w:numId w:val="36"/>
        </w:num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Документы подлежат исполнению в следующие сроки: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 конкретной датой исполнения в указанный для этого в резолюции срок;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без указания конкретной даты исполнения, имеющие в тексте пометку «срочно» - в 3-дневный срок;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имеющие пометку «оперативно» - в 10-дневный срок;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проекты договоров, заключение которых обязательно - 30 дней;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заявления и жалобы граждан - в срок до одного месяца со дня поступления; не требую</w:t>
      </w:r>
      <w:r w:rsidRPr="006F7191">
        <w:rPr>
          <w:sz w:val="24"/>
          <w:szCs w:val="24"/>
        </w:rPr>
        <w:softHyphen/>
        <w:t>щие дополнительного изучения и проверки - безотлагательно, не позднее 15 дней;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телеграммы, требующие срочного решения - до двух дней; остальные в течение 10 дней.</w:t>
      </w:r>
    </w:p>
    <w:p w:rsidR="00982C70" w:rsidRPr="006F7191" w:rsidRDefault="00982C70" w:rsidP="00982C70">
      <w:pPr>
        <w:numPr>
          <w:ilvl w:val="0"/>
          <w:numId w:val="37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</w:t>
      </w:r>
      <w:r w:rsidRPr="006F7191">
        <w:rPr>
          <w:sz w:val="24"/>
          <w:szCs w:val="24"/>
        </w:rPr>
        <w:softHyphen/>
        <w:t>рабочему дню.</w:t>
      </w:r>
    </w:p>
    <w:p w:rsidR="00982C70" w:rsidRPr="006F7191" w:rsidRDefault="00982C70" w:rsidP="00982C70">
      <w:pPr>
        <w:numPr>
          <w:ilvl w:val="0"/>
          <w:numId w:val="37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 необходимости изменения срока исполнения документа ответственный исполнитель представляет на имя должностного лица, давшего поручение об исполнении документа, мотивированную просьбу о его продлении не позднее, чем за 3 дня до истече</w:t>
      </w:r>
      <w:r w:rsidRPr="006F7191">
        <w:rPr>
          <w:sz w:val="24"/>
          <w:szCs w:val="24"/>
        </w:rPr>
        <w:softHyphen/>
        <w:t>ния этого срока. Сроки исполнения срочных и оперативных поручений не продлеваются.</w:t>
      </w:r>
    </w:p>
    <w:p w:rsidR="00982C70" w:rsidRPr="006F7191" w:rsidRDefault="00982C70" w:rsidP="00982C70">
      <w:pPr>
        <w:shd w:val="clear" w:color="auto" w:fill="FFFFFF"/>
        <w:tabs>
          <w:tab w:val="left" w:pos="132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6.2.10.</w:t>
      </w:r>
      <w:r w:rsidRPr="006F7191">
        <w:rPr>
          <w:sz w:val="24"/>
          <w:szCs w:val="24"/>
        </w:rPr>
        <w:tab/>
        <w:t>Проверка хода исполнения осуществляется до истечения сроков исполнения документов (предварительный контроль) в следующем порядке: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задания последующих месяцев текущего года - не реже одного раза в месяц;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задания текущего месяца - каждые десять дней и за пять дней до истечения срока.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  <w:lang w:val="en-US"/>
        </w:rPr>
        <w:t>VII</w:t>
      </w:r>
      <w:r w:rsidRPr="006F7191">
        <w:rPr>
          <w:b/>
          <w:bCs/>
          <w:sz w:val="24"/>
          <w:szCs w:val="24"/>
        </w:rPr>
        <w:t>. Организация делопроизводства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7.1. Общие вопросы организации делопроизводства.</w:t>
      </w:r>
    </w:p>
    <w:p w:rsidR="00982C70" w:rsidRPr="006F7191" w:rsidRDefault="00982C70" w:rsidP="00982C7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7.1.1.</w:t>
      </w:r>
      <w:r w:rsidRPr="006F7191">
        <w:rPr>
          <w:sz w:val="24"/>
          <w:szCs w:val="24"/>
        </w:rPr>
        <w:tab/>
        <w:t>Организация делопроизводства представляет собой совокупность видов ра</w:t>
      </w:r>
      <w:r w:rsidRPr="006F7191">
        <w:rPr>
          <w:sz w:val="24"/>
          <w:szCs w:val="24"/>
        </w:rPr>
        <w:softHyphen/>
        <w:t>бот, обеспечивающих сохранность, учет, систематизацию документов, форми</w:t>
      </w:r>
      <w:r w:rsidRPr="006F7191">
        <w:rPr>
          <w:sz w:val="24"/>
          <w:szCs w:val="24"/>
        </w:rPr>
        <w:softHyphen/>
        <w:t>рование и оформление дел, их последующую передачу в архив в соответствии с требова</w:t>
      </w:r>
      <w:r w:rsidRPr="006F7191">
        <w:rPr>
          <w:sz w:val="24"/>
          <w:szCs w:val="24"/>
        </w:rPr>
        <w:softHyphen/>
        <w:t>ниями, установленными государственными стандартами на документы, нормативно-методическими документами Федеральной архивной службы России, а также нормативно-</w:t>
      </w:r>
      <w:r w:rsidRPr="006F7191">
        <w:rPr>
          <w:sz w:val="24"/>
          <w:szCs w:val="24"/>
        </w:rPr>
        <w:br/>
        <w:t>методическими документами по архивному делу и делопроизводству.</w:t>
      </w:r>
    </w:p>
    <w:p w:rsidR="00982C70" w:rsidRPr="006F7191" w:rsidRDefault="00982C70" w:rsidP="00982C70">
      <w:pPr>
        <w:shd w:val="clear" w:color="auto" w:fill="FFFFFF"/>
        <w:tabs>
          <w:tab w:val="left" w:pos="12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7.1.2.</w:t>
      </w:r>
      <w:r w:rsidRPr="006F7191">
        <w:rPr>
          <w:sz w:val="24"/>
          <w:szCs w:val="24"/>
        </w:rPr>
        <w:tab/>
        <w:t>Основными видами работ, обеспечивающими правильную организацию доку</w:t>
      </w:r>
      <w:r w:rsidRPr="006F7191">
        <w:rPr>
          <w:sz w:val="24"/>
          <w:szCs w:val="24"/>
        </w:rPr>
        <w:softHyphen/>
        <w:t>ментов в делопроизводстве, являются составление номенклатуры дел и формирование дел.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>7.2. Составление номенклатуры дел.</w:t>
      </w:r>
    </w:p>
    <w:p w:rsidR="00982C70" w:rsidRPr="006F7191" w:rsidRDefault="00982C70" w:rsidP="00982C70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7.2.1.</w:t>
      </w:r>
      <w:r w:rsidRPr="006F7191">
        <w:rPr>
          <w:sz w:val="24"/>
          <w:szCs w:val="24"/>
        </w:rPr>
        <w:tab/>
        <w:t>Номенклатура дел - это оформленный в установленном порядке систематизи</w:t>
      </w:r>
      <w:r w:rsidRPr="006F7191">
        <w:rPr>
          <w:sz w:val="24"/>
          <w:szCs w:val="24"/>
        </w:rPr>
        <w:softHyphen/>
        <w:t xml:space="preserve">рованный перечень заголовков (наименований) дел, заводимых в </w:t>
      </w:r>
      <w:r w:rsidR="006F7191" w:rsidRPr="006F7191">
        <w:rPr>
          <w:sz w:val="24"/>
          <w:szCs w:val="24"/>
        </w:rPr>
        <w:t>техникуме</w:t>
      </w:r>
      <w:r w:rsidRPr="006F7191">
        <w:rPr>
          <w:sz w:val="24"/>
          <w:szCs w:val="24"/>
        </w:rPr>
        <w:t>, с указанием сроков их хранения. Номенклатура дел предназначена для: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38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организации группировки исполненных документов в дела;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38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систематизации и учета дел - определения сроков их хранения.</w:t>
      </w:r>
    </w:p>
    <w:p w:rsidR="00982C70" w:rsidRPr="006F7191" w:rsidRDefault="00982C70" w:rsidP="00982C70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7.2.2.</w:t>
      </w:r>
      <w:r w:rsidRPr="006F7191">
        <w:rPr>
          <w:sz w:val="24"/>
          <w:szCs w:val="24"/>
        </w:rPr>
        <w:tab/>
        <w:t>Номенклатура дел является основной для составления описей дел постоянно</w:t>
      </w:r>
      <w:r w:rsidRPr="006F7191">
        <w:rPr>
          <w:sz w:val="24"/>
          <w:szCs w:val="24"/>
        </w:rPr>
        <w:softHyphen/>
        <w:t>го и временного (свыше 10 лет) хранения, а также для учета дел временного (до 10 лет включительно) хранения.</w:t>
      </w:r>
    </w:p>
    <w:p w:rsidR="00982C70" w:rsidRPr="006F7191" w:rsidRDefault="00982C70" w:rsidP="00982C70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7.2.3.</w:t>
      </w:r>
      <w:r w:rsidRPr="006F7191">
        <w:rPr>
          <w:sz w:val="24"/>
          <w:szCs w:val="24"/>
        </w:rPr>
        <w:tab/>
        <w:t>При составлении (пересмотре) номенклатуры дел руководствоваться: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38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Уставом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38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штатным расписанием;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38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перечнями документов с указанием сроков их хранения;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38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номенклатурой дел за предшествующие годы.</w:t>
      </w:r>
    </w:p>
    <w:p w:rsidR="00982C70" w:rsidRPr="006F7191" w:rsidRDefault="00982C70" w:rsidP="00982C70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7.2.4.</w:t>
      </w:r>
      <w:r w:rsidRPr="006F7191">
        <w:rPr>
          <w:sz w:val="24"/>
          <w:szCs w:val="24"/>
        </w:rPr>
        <w:tab/>
        <w:t>В Обществе составляются номенклатуры дел структурных подразделений и на их основе сводная номенклатура дел. В номенклатуру дел включаются заголов</w:t>
      </w:r>
      <w:r w:rsidRPr="006F7191">
        <w:rPr>
          <w:sz w:val="24"/>
          <w:szCs w:val="24"/>
        </w:rPr>
        <w:softHyphen/>
        <w:t>ки дел, отражающие все документируемые участки работы предприятия. В номенклатуру дел не включаются периодические издания.</w:t>
      </w:r>
    </w:p>
    <w:p w:rsidR="00982C70" w:rsidRPr="006F7191" w:rsidRDefault="00982C70" w:rsidP="00982C70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7.2.5.</w:t>
      </w:r>
      <w:r w:rsidRPr="006F7191">
        <w:rPr>
          <w:sz w:val="24"/>
          <w:szCs w:val="24"/>
        </w:rPr>
        <w:tab/>
        <w:t>Вновь созданное структурное подразделение обязано в месячный срок разра</w:t>
      </w:r>
      <w:r w:rsidRPr="006F7191">
        <w:rPr>
          <w:sz w:val="24"/>
          <w:szCs w:val="24"/>
        </w:rPr>
        <w:softHyphen/>
        <w:t xml:space="preserve">ботать собственную номенклатуру дел. </w:t>
      </w:r>
    </w:p>
    <w:p w:rsidR="00982C70" w:rsidRPr="006F7191" w:rsidRDefault="00982C70" w:rsidP="00982C70">
      <w:pPr>
        <w:pStyle w:val="a3"/>
        <w:numPr>
          <w:ilvl w:val="2"/>
          <w:numId w:val="51"/>
        </w:numPr>
        <w:shd w:val="clear" w:color="auto" w:fill="FFFFFF"/>
        <w:tabs>
          <w:tab w:val="left" w:pos="1378"/>
        </w:tabs>
        <w:ind w:left="0"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Графы номенклатуры дел заполняются следующим образом: 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графе 1 проставляются индексы каждого дела, включенного в номенклатуру. Индекс дела состоит из установленного цифрового обозначения структурного подраз</w:t>
      </w:r>
      <w:r w:rsidRPr="006F7191">
        <w:rPr>
          <w:sz w:val="24"/>
          <w:szCs w:val="24"/>
        </w:rPr>
        <w:softHyphen/>
        <w:t>деления и порядкового номера заголовка дела по номенклатуре в пределах структурного подразделения. Индексы дел обозначаются арабскими цифрами, например, 21-50, где 21 -обозначение структурного подразделения, 50 - порядковый номер заголовка дела по но</w:t>
      </w:r>
      <w:r w:rsidRPr="006F7191">
        <w:rPr>
          <w:sz w:val="24"/>
          <w:szCs w:val="24"/>
        </w:rPr>
        <w:softHyphen/>
        <w:t>менклатуре;</w:t>
      </w:r>
    </w:p>
    <w:p w:rsidR="00982C70" w:rsidRPr="006F7191" w:rsidRDefault="00982C70" w:rsidP="00982C70">
      <w:pPr>
        <w:numPr>
          <w:ilvl w:val="0"/>
          <w:numId w:val="13"/>
        </w:num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графу 2 включаются заголовки дел (томов, частей). Заголовок дела должен четко,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«общая переписка» и т.д.), а также вводных слов и сложных оборотов.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дела состоит из элементов, располагаемых в следующей последовательности: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название вида дела (переписка, журнал и т.д.) или разновидности документов (прото</w:t>
      </w:r>
      <w:r w:rsidRPr="006F7191">
        <w:rPr>
          <w:sz w:val="24"/>
          <w:szCs w:val="24"/>
        </w:rPr>
        <w:softHyphen/>
        <w:t>колы, приказы и т.д.);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название , или структурного подразделения (автор документа);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название организации, которой будут адресованы или от которой будут получены до</w:t>
      </w:r>
      <w:r w:rsidRPr="006F7191">
        <w:rPr>
          <w:sz w:val="24"/>
          <w:szCs w:val="24"/>
        </w:rPr>
        <w:softHyphen/>
        <w:t>кументы (адресат или корреспондент документа);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краткое содержание документов дела;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название местности (территории), с которой связано содержание документов дела;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дата (период), к которой относятся документы дела.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Если предполагается, что дело будет состоять из нескольких томов или частей, то со</w:t>
      </w:r>
      <w:r w:rsidRPr="006F7191">
        <w:rPr>
          <w:sz w:val="24"/>
          <w:szCs w:val="24"/>
        </w:rPr>
        <w:softHyphen/>
        <w:t>ставляется общий заголовок дела, а затем при необходимости составляются заголовки ка</w:t>
      </w:r>
      <w:r w:rsidRPr="006F7191">
        <w:rPr>
          <w:sz w:val="24"/>
          <w:szCs w:val="24"/>
        </w:rPr>
        <w:softHyphen/>
        <w:t>ждого тома (части), уточняющие содержание заголовка дела. Порядок расположения заго</w:t>
      </w:r>
      <w:r w:rsidRPr="006F7191">
        <w:rPr>
          <w:sz w:val="24"/>
          <w:szCs w:val="24"/>
        </w:rPr>
        <w:softHyphen/>
        <w:t>ловков дел внутри разделов и подразделов номенклатуры дел определяется степенью важ</w:t>
      </w:r>
      <w:r w:rsidRPr="006F7191">
        <w:rPr>
          <w:sz w:val="24"/>
          <w:szCs w:val="24"/>
        </w:rPr>
        <w:softHyphen/>
        <w:t>ности документов, составляющих дела, и их взаимосвязью. Вначале располагаются заго</w:t>
      </w:r>
      <w:r w:rsidRPr="006F7191">
        <w:rPr>
          <w:sz w:val="24"/>
          <w:szCs w:val="24"/>
        </w:rPr>
        <w:softHyphen/>
        <w:t>ловки дел, содержащих организационно-распорядительную документацию. Заголовки дел могут уточняться в процессе формирования и оформления дел;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графа 3 заполняется по окончании календарного года;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графе 4 указываются срок хранения дела, номера статей по перечню, а при его от</w:t>
      </w:r>
      <w:r w:rsidRPr="006F7191">
        <w:rPr>
          <w:sz w:val="24"/>
          <w:szCs w:val="24"/>
        </w:rPr>
        <w:softHyphen/>
        <w:t>сутствии - по типовой или примерной номенклатуре дел;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графе 5 указываются;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названия перечней документов, использованных при определении сроков хранения дел;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отметки о заведении дел, о переходящих делах (например, переходящее с </w:t>
      </w:r>
      <w:smartTag w:uri="urn:schemas-microsoft-com:office:smarttags" w:element="metricconverter">
        <w:smartTagPr>
          <w:attr w:name="ProductID" w:val="2007 г"/>
        </w:smartTagPr>
        <w:r w:rsidRPr="006F7191">
          <w:rPr>
            <w:sz w:val="24"/>
            <w:szCs w:val="24"/>
          </w:rPr>
          <w:t>2007 г</w:t>
        </w:r>
      </w:smartTag>
      <w:r w:rsidRPr="006F7191">
        <w:rPr>
          <w:sz w:val="24"/>
          <w:szCs w:val="24"/>
        </w:rPr>
        <w:t>.), о выделении дел к уничтожению, о лицах ответственных за формирование дел, о передаче дел другому предприятию для продолжения и др.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7.2.7. Если в течение года  возникают новые документированные участ</w:t>
      </w:r>
      <w:r w:rsidRPr="006F7191">
        <w:rPr>
          <w:sz w:val="24"/>
          <w:szCs w:val="24"/>
        </w:rPr>
        <w:softHyphen/>
        <w:t>ки работы (не предусмотренные дела), то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7.2.8. По окончании года в конце номенклатуры дел делается итоговая запись о количестве заведенных предприятием дел (томов). 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bCs/>
          <w:sz w:val="24"/>
          <w:szCs w:val="24"/>
        </w:rPr>
        <w:t xml:space="preserve">7.3. Формирование и оформление </w:t>
      </w:r>
      <w:r w:rsidRPr="006F7191">
        <w:rPr>
          <w:sz w:val="24"/>
          <w:szCs w:val="24"/>
        </w:rPr>
        <w:t>дел.</w:t>
      </w:r>
    </w:p>
    <w:p w:rsidR="00982C70" w:rsidRPr="006F7191" w:rsidRDefault="00982C70" w:rsidP="00982C70">
      <w:pPr>
        <w:numPr>
          <w:ilvl w:val="0"/>
          <w:numId w:val="38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Формирование дел - это группировка исполненных документов в дела в соот</w:t>
      </w:r>
      <w:r w:rsidRPr="006F7191">
        <w:rPr>
          <w:sz w:val="24"/>
          <w:szCs w:val="24"/>
        </w:rPr>
        <w:softHyphen/>
        <w:t>ветствии с номенклатурой дел и систематизация документов внутри дела.</w:t>
      </w:r>
    </w:p>
    <w:p w:rsidR="00982C70" w:rsidRPr="006F7191" w:rsidRDefault="00982C70" w:rsidP="00982C70">
      <w:pPr>
        <w:numPr>
          <w:ilvl w:val="0"/>
          <w:numId w:val="38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Дела формируются в отделах.</w:t>
      </w:r>
    </w:p>
    <w:p w:rsidR="00982C70" w:rsidRPr="006F7191" w:rsidRDefault="00982C70" w:rsidP="00982C70">
      <w:pPr>
        <w:numPr>
          <w:ilvl w:val="0"/>
          <w:numId w:val="38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Контроль за правильным формированием дел осуществляет общий отдел.</w:t>
      </w:r>
    </w:p>
    <w:p w:rsidR="00982C70" w:rsidRPr="006F7191" w:rsidRDefault="00982C70" w:rsidP="00982C70">
      <w:pPr>
        <w:numPr>
          <w:ilvl w:val="0"/>
          <w:numId w:val="38"/>
        </w:num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 формировании дел необходимо соблюдать следующие общие правила: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помещать в дело только исполненные документы в соответствии с заголовками дел по номенклатуре;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группировать в дело документы одного календарного года;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раздельно группировать в дела документы постоянного и временного сроков хране</w:t>
      </w:r>
      <w:r w:rsidRPr="006F7191">
        <w:rPr>
          <w:sz w:val="24"/>
          <w:szCs w:val="24"/>
        </w:rPr>
        <w:softHyphen/>
        <w:t>ния;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дело не должны помещаться документы, подлежащие возврату, лишние экземпляры, черновики;</w:t>
      </w:r>
    </w:p>
    <w:p w:rsidR="00982C70" w:rsidRPr="006F7191" w:rsidRDefault="00982C70" w:rsidP="00982C70">
      <w:pPr>
        <w:numPr>
          <w:ilvl w:val="0"/>
          <w:numId w:val="8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 объему дело не должно превышать 250 листов. При наличии в деле нескольких то</w:t>
      </w:r>
      <w:r w:rsidRPr="006F7191">
        <w:rPr>
          <w:sz w:val="24"/>
          <w:szCs w:val="24"/>
        </w:rPr>
        <w:softHyphen/>
        <w:t>мов (частей) индекс и заголовок дела проставляются на каждом томе с добавлением «т. 1», «т. 2» и т.д.</w:t>
      </w:r>
    </w:p>
    <w:p w:rsidR="00982C70" w:rsidRPr="006F7191" w:rsidRDefault="00982C70" w:rsidP="00982C70">
      <w:pPr>
        <w:shd w:val="clear" w:color="auto" w:fill="FFFFFF"/>
        <w:tabs>
          <w:tab w:val="left" w:pos="1363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7.3.5.</w:t>
      </w:r>
      <w:r w:rsidRPr="006F7191">
        <w:rPr>
          <w:sz w:val="24"/>
          <w:szCs w:val="24"/>
        </w:rPr>
        <w:tab/>
        <w:t>Документы внутри дела располагаются в хронологической, вопросно-логической последовательности или их сочетании.</w:t>
      </w:r>
    </w:p>
    <w:p w:rsidR="00982C70" w:rsidRPr="006F7191" w:rsidRDefault="00982C70" w:rsidP="00982C70">
      <w:pPr>
        <w:numPr>
          <w:ilvl w:val="0"/>
          <w:numId w:val="39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Протоколы в деле располагаются в хронологическом порядке по номерам. До</w:t>
      </w:r>
      <w:r w:rsidRPr="006F7191">
        <w:rPr>
          <w:sz w:val="24"/>
          <w:szCs w:val="24"/>
        </w:rPr>
        <w:softHyphen/>
        <w:t>кументы к протоколам, группируются в отдельные дела, подшиваются по номерам про</w:t>
      </w:r>
      <w:r w:rsidRPr="006F7191">
        <w:rPr>
          <w:sz w:val="24"/>
          <w:szCs w:val="24"/>
        </w:rPr>
        <w:softHyphen/>
        <w:t>токолов.</w:t>
      </w:r>
    </w:p>
    <w:p w:rsidR="00982C70" w:rsidRPr="006F7191" w:rsidRDefault="00982C70" w:rsidP="00982C70">
      <w:pPr>
        <w:numPr>
          <w:ilvl w:val="0"/>
          <w:numId w:val="39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Утвержденные планы, отчеты, сметы, лимиты, титульные списки и другие до</w:t>
      </w:r>
      <w:r w:rsidRPr="006F7191">
        <w:rPr>
          <w:sz w:val="24"/>
          <w:szCs w:val="24"/>
        </w:rPr>
        <w:softHyphen/>
        <w:t>кументы группируются отдельно от проектов.</w:t>
      </w:r>
    </w:p>
    <w:p w:rsidR="00982C70" w:rsidRPr="006F7191" w:rsidRDefault="00982C70" w:rsidP="00982C70">
      <w:pPr>
        <w:numPr>
          <w:ilvl w:val="0"/>
          <w:numId w:val="39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Служебные записки  группируются за календарный год и системати</w:t>
      </w:r>
      <w:r w:rsidRPr="006F7191">
        <w:rPr>
          <w:sz w:val="24"/>
          <w:szCs w:val="24"/>
        </w:rPr>
        <w:softHyphen/>
        <w:t>зируются в хронологической последовательности.</w:t>
      </w:r>
    </w:p>
    <w:p w:rsidR="00982C70" w:rsidRPr="006F7191" w:rsidRDefault="00982C70" w:rsidP="00982C70">
      <w:pPr>
        <w:numPr>
          <w:ilvl w:val="0"/>
          <w:numId w:val="39"/>
        </w:num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Обложки дела постоянного, временного (свыше 10 лет) хранения и дел по личному составу оформляется по установленной форме. На обложке дела указываются следующие реквизиты: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структурного подразделения;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индекс дела;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дела;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дата дела (тома, части);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количество листов в деле;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срок хранения дела;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архивный шифр дела.</w:t>
      </w:r>
    </w:p>
    <w:p w:rsidR="00982C70" w:rsidRPr="006F7191" w:rsidRDefault="00982C70" w:rsidP="00982C70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7.3.10.</w:t>
      </w:r>
      <w:r w:rsidRPr="006F7191">
        <w:rPr>
          <w:sz w:val="24"/>
          <w:szCs w:val="24"/>
        </w:rPr>
        <w:tab/>
        <w:t>Реквизиты, проставляемые на обложке дела, оформляются следующим обра</w:t>
      </w:r>
      <w:r w:rsidRPr="006F7191">
        <w:rPr>
          <w:sz w:val="24"/>
          <w:szCs w:val="24"/>
        </w:rPr>
        <w:softHyphen/>
        <w:t>зом: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 указывается полностью, в именительном падеже, включая принятое сокращенное наименование (в скобках после полного наименования);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структурного подразделения записывается в соответствии с наимено</w:t>
      </w:r>
      <w:r w:rsidRPr="006F7191">
        <w:rPr>
          <w:sz w:val="24"/>
          <w:szCs w:val="24"/>
        </w:rPr>
        <w:softHyphen/>
        <w:t xml:space="preserve">ванием по штатному расписанию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индекс дела проставляется в форме цифрового обозначения дела по номенклатуре дел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заголовок дела переносится из номенклатуры дел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дата дела - указывается год(ы) заведения и окончания дела в делопроизводстве. Датой дел (частей), являются крайние даты документов дела, т.е. даты (число, месяц, год) реги</w:t>
      </w:r>
      <w:r w:rsidRPr="006F7191">
        <w:rPr>
          <w:sz w:val="24"/>
          <w:szCs w:val="24"/>
        </w:rPr>
        <w:softHyphen/>
        <w:t>страции обозначаются арабскими цифрами, а название месяца - словами.</w:t>
      </w:r>
    </w:p>
    <w:p w:rsidR="00982C70" w:rsidRPr="006F7191" w:rsidRDefault="00982C70" w:rsidP="00982C70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7.3.11.</w:t>
      </w:r>
      <w:r w:rsidRPr="006F7191">
        <w:rPr>
          <w:sz w:val="24"/>
          <w:szCs w:val="24"/>
        </w:rPr>
        <w:tab/>
        <w:t>Обложки дел временного срока хранения (до 10 лет включительно) оформ</w:t>
      </w:r>
      <w:r w:rsidRPr="006F7191">
        <w:rPr>
          <w:sz w:val="24"/>
          <w:szCs w:val="24"/>
        </w:rPr>
        <w:softHyphen/>
        <w:t>ляются следующим образом: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наименование структурного подразделения;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индекс дела;</w:t>
      </w:r>
    </w:p>
    <w:p w:rsidR="00982C70" w:rsidRPr="006F7191" w:rsidRDefault="00982C70" w:rsidP="00982C70">
      <w:pPr>
        <w:numPr>
          <w:ilvl w:val="0"/>
          <w:numId w:val="40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дела;</w:t>
      </w:r>
    </w:p>
    <w:p w:rsidR="00982C70" w:rsidRPr="006F7191" w:rsidRDefault="00982C70" w:rsidP="00982C70">
      <w:pPr>
        <w:numPr>
          <w:ilvl w:val="0"/>
          <w:numId w:val="40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даты дела;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срок хранения.</w:t>
      </w:r>
    </w:p>
    <w:p w:rsidR="00982C70" w:rsidRPr="006F7191" w:rsidRDefault="00982C70" w:rsidP="00982C70">
      <w:pPr>
        <w:numPr>
          <w:ilvl w:val="0"/>
          <w:numId w:val="41"/>
        </w:num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 целях обеспечения сохранности и закрепления порядка расположения до</w:t>
      </w:r>
      <w:r w:rsidRPr="006F7191">
        <w:rPr>
          <w:sz w:val="24"/>
          <w:szCs w:val="24"/>
        </w:rPr>
        <w:softHyphen/>
        <w:t>кументов, включенных в дело, все его листы, кроме листа заверителя и внутренней описи, нумеруются.</w:t>
      </w:r>
    </w:p>
    <w:p w:rsidR="00982C70" w:rsidRPr="006F7191" w:rsidRDefault="00982C70" w:rsidP="00982C70">
      <w:pPr>
        <w:numPr>
          <w:ilvl w:val="0"/>
          <w:numId w:val="41"/>
        </w:num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Листы нумеруются простым карандашом сверху вниз, цифры проставляются в правом верхнем углу листа. Листы дел, состоящих из нескольких томов или частей, ну</w:t>
      </w:r>
      <w:r w:rsidRPr="006F7191">
        <w:rPr>
          <w:sz w:val="24"/>
          <w:szCs w:val="24"/>
        </w:rPr>
        <w:softHyphen/>
        <w:t>меруются по каждому тому или части отдельно.</w:t>
      </w:r>
    </w:p>
    <w:p w:rsidR="00982C70" w:rsidRPr="006F7191" w:rsidRDefault="00982C70" w:rsidP="00982C70">
      <w:pPr>
        <w:numPr>
          <w:ilvl w:val="0"/>
          <w:numId w:val="42"/>
        </w:num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Фотографии, чертежи, диаграммы и другие иллюстрированные документы, представляющие самостоятельный лист в деле, нумеруются на оборотной стороне в левом верхнем углу. Подшитые в дело конверты с вложениями нумеруются в последовательно</w:t>
      </w:r>
      <w:r w:rsidRPr="006F7191">
        <w:rPr>
          <w:sz w:val="24"/>
          <w:szCs w:val="24"/>
        </w:rPr>
        <w:softHyphen/>
        <w:t>сти: конверт, а затем - очередным порядковым номером - каждое вложение в конверте.</w:t>
      </w:r>
    </w:p>
    <w:p w:rsidR="00982C70" w:rsidRPr="006F7191" w:rsidRDefault="00982C70" w:rsidP="00982C70">
      <w:pPr>
        <w:numPr>
          <w:ilvl w:val="0"/>
          <w:numId w:val="42"/>
        </w:num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После завершения нумерации листов составляется заверительная надпись, которая располагается в конце дела. Заверительная надпись составляется в деле на от</w:t>
      </w:r>
      <w:r w:rsidRPr="006F7191">
        <w:rPr>
          <w:sz w:val="24"/>
          <w:szCs w:val="24"/>
        </w:rPr>
        <w:softHyphen/>
        <w:t>дельном листе - заверителе дела. В заверительной надписи цифрами и прописью указывается количество листов в данном деле, отражаются особенности отдельных документов (чертежи, фотографии, рисунки и т.п.).</w:t>
      </w:r>
    </w:p>
    <w:p w:rsidR="00982C70" w:rsidRPr="006F7191" w:rsidRDefault="00982C70" w:rsidP="00982C70">
      <w:pPr>
        <w:numPr>
          <w:ilvl w:val="0"/>
          <w:numId w:val="43"/>
        </w:num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Заверительная надпись подписывается ее составителем с указанием расшиф</w:t>
      </w:r>
      <w:r w:rsidRPr="006F7191">
        <w:rPr>
          <w:sz w:val="24"/>
          <w:szCs w:val="24"/>
        </w:rPr>
        <w:softHyphen/>
        <w:t>ровки подписи, должности и даты составлении. Количество листов в деле проставляется на обложке дела в соответствии с заверительной надписью.</w:t>
      </w:r>
    </w:p>
    <w:p w:rsidR="00982C70" w:rsidRPr="006F7191" w:rsidRDefault="00982C70" w:rsidP="00982C70">
      <w:pPr>
        <w:numPr>
          <w:ilvl w:val="0"/>
          <w:numId w:val="43"/>
        </w:num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Реквизит «Срок хранения дела» переносится на обложку дела из соответст</w:t>
      </w:r>
      <w:r w:rsidRPr="006F7191">
        <w:rPr>
          <w:sz w:val="24"/>
          <w:szCs w:val="24"/>
        </w:rPr>
        <w:softHyphen/>
        <w:t>вующей номенклатуры дел после сверки его со сроком хранения, указанным в перечне типовых документов или в перечне документов  с указанием сроков хранения. На делах постоянного хранения пишется: «Хранить постоянно».</w:t>
      </w:r>
    </w:p>
    <w:p w:rsidR="00982C70" w:rsidRPr="006F7191" w:rsidRDefault="00982C70" w:rsidP="00982C70">
      <w:pPr>
        <w:numPr>
          <w:ilvl w:val="0"/>
          <w:numId w:val="43"/>
        </w:num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Документы, составляющие дело, подшиваются на четыре прокола в твердую обложку из картона. При подготовке дел к подшивке металлические скрепления (булавки, скрепки) из документов удаляются.</w:t>
      </w:r>
    </w:p>
    <w:p w:rsidR="00982C70" w:rsidRPr="006F7191" w:rsidRDefault="00982C70" w:rsidP="00982C70">
      <w:pPr>
        <w:numPr>
          <w:ilvl w:val="0"/>
          <w:numId w:val="43"/>
        </w:num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982C70" w:rsidRPr="006F7191" w:rsidRDefault="00982C70" w:rsidP="00982C70">
      <w:pPr>
        <w:numPr>
          <w:ilvl w:val="0"/>
          <w:numId w:val="43"/>
        </w:num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 определении сроков хранения руководствоваться: «Перечень типовых управленческих документов, образующихся в деятельности организаций, с указанием сро</w:t>
      </w:r>
      <w:r w:rsidRPr="006F7191">
        <w:rPr>
          <w:sz w:val="24"/>
          <w:szCs w:val="24"/>
        </w:rPr>
        <w:softHyphen/>
        <w:t>ков хранения» утвержденного Росархивом 06.10.2000г (в редакции решения Росархива от 27.10.2003г.)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  <w:lang w:val="en-US"/>
        </w:rPr>
        <w:t>VIII</w:t>
      </w:r>
      <w:r w:rsidRPr="006F7191">
        <w:rPr>
          <w:b/>
          <w:bCs/>
          <w:sz w:val="24"/>
          <w:szCs w:val="24"/>
        </w:rPr>
        <w:t>. Организация оперативного хранения документов. Порядок передачи документов на хранение в архив</w:t>
      </w:r>
    </w:p>
    <w:p w:rsidR="00982C70" w:rsidRPr="006F7191" w:rsidRDefault="00982C70" w:rsidP="00982C70">
      <w:pPr>
        <w:numPr>
          <w:ilvl w:val="0"/>
          <w:numId w:val="44"/>
        </w:num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 момента заведения и до передачи в архив дела хранятся по месту их формирования. Руководители структурных подразделений и сотрудники, отвечающие за делопроизводство, обязаны обеспечить сохранность документов и дел.</w:t>
      </w:r>
    </w:p>
    <w:p w:rsidR="00982C70" w:rsidRPr="006F7191" w:rsidRDefault="00982C70" w:rsidP="00982C70">
      <w:pPr>
        <w:numPr>
          <w:ilvl w:val="0"/>
          <w:numId w:val="44"/>
        </w:num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Дела, находящиеся в рабочих помещениях и специально отведенных для этой цели помещениях, располагаются в вертикальном положении корешками наружу и предо</w:t>
      </w:r>
      <w:r w:rsidRPr="006F7191">
        <w:rPr>
          <w:sz w:val="24"/>
          <w:szCs w:val="24"/>
        </w:rPr>
        <w:softHyphen/>
        <w:t>храняться от пыли и воздействия солнечного света. На корешках обложек дел указыва</w:t>
      </w:r>
      <w:r w:rsidRPr="006F7191">
        <w:rPr>
          <w:sz w:val="24"/>
          <w:szCs w:val="24"/>
        </w:rPr>
        <w:softHyphen/>
        <w:t>ются индексы по номенклатуре.</w:t>
      </w:r>
    </w:p>
    <w:p w:rsidR="00982C70" w:rsidRPr="006F7191" w:rsidRDefault="00982C70" w:rsidP="00982C70">
      <w:p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8.1.3.</w:t>
      </w:r>
      <w:r w:rsidRPr="006F7191">
        <w:rPr>
          <w:sz w:val="24"/>
          <w:szCs w:val="24"/>
        </w:rPr>
        <w:tab/>
        <w:t>Завершенные дела постоянного и долговременного (свыше 10 лет) сроков хранения хранятся по месту их формирования в течение двух лет, а затем перемещаются в архив.</w:t>
      </w:r>
    </w:p>
    <w:p w:rsidR="00982C70" w:rsidRPr="006F7191" w:rsidRDefault="00982C70" w:rsidP="00982C70">
      <w:pPr>
        <w:numPr>
          <w:ilvl w:val="0"/>
          <w:numId w:val="45"/>
        </w:num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Выдача дел производится с разрешения руководителя под расписку.</w:t>
      </w:r>
    </w:p>
    <w:p w:rsidR="00982C70" w:rsidRPr="006F7191" w:rsidRDefault="00982C70" w:rsidP="00982C70">
      <w:pPr>
        <w:numPr>
          <w:ilvl w:val="0"/>
          <w:numId w:val="45"/>
        </w:num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Дела выдаются во временное пользование на срок не более одного месяца. По истечении указанного срока дело должно быть возвращено на место его хранения.</w:t>
      </w:r>
    </w:p>
    <w:p w:rsidR="00982C70" w:rsidRPr="006F7191" w:rsidRDefault="00982C70" w:rsidP="00982C70">
      <w:pPr>
        <w:numPr>
          <w:ilvl w:val="0"/>
          <w:numId w:val="45"/>
        </w:num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Прочим предприятиям (организациям, учреждениям) дела и документы выда</w:t>
      </w:r>
      <w:r w:rsidRPr="006F7191">
        <w:rPr>
          <w:sz w:val="24"/>
          <w:szCs w:val="24"/>
        </w:rPr>
        <w:softHyphen/>
        <w:t>ются на основании письменных запросов с разрешения руководителя Общества или его заместителей. Выдача дела производится по акту.</w:t>
      </w:r>
    </w:p>
    <w:p w:rsidR="00982C70" w:rsidRPr="006F7191" w:rsidRDefault="00982C70" w:rsidP="00982C70">
      <w:pPr>
        <w:numPr>
          <w:ilvl w:val="0"/>
          <w:numId w:val="45"/>
        </w:num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Изъятие документов из дел постоянного хранения допускается в исключи</w:t>
      </w:r>
      <w:r w:rsidRPr="006F7191">
        <w:rPr>
          <w:sz w:val="24"/>
          <w:szCs w:val="24"/>
        </w:rPr>
        <w:softHyphen/>
        <w:t>тельных случаях и производится с разрешения руководителя предприятия с оставлением в деле заверенной копии документа и акта о причинах изъятия подлинника.</w:t>
      </w:r>
    </w:p>
    <w:p w:rsidR="00982C70" w:rsidRPr="006F7191" w:rsidRDefault="00982C70" w:rsidP="00982C70">
      <w:pPr>
        <w:numPr>
          <w:ilvl w:val="0"/>
          <w:numId w:val="45"/>
        </w:num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Для дальнейшего хранения документов в архиве необходимо: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проведение экспертизы ценности документов;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формирование и оформление дел;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составление описей дел;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составление актов о выделении к уничтожению документов и дел. </w:t>
      </w:r>
    </w:p>
    <w:p w:rsidR="00982C70" w:rsidRPr="006F7191" w:rsidRDefault="00982C70" w:rsidP="00982C70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8.1.9.</w:t>
      </w:r>
      <w:r w:rsidRPr="006F7191">
        <w:rPr>
          <w:sz w:val="24"/>
          <w:szCs w:val="24"/>
        </w:rPr>
        <w:tab/>
        <w:t>Экспертиза ценности документов - это процедура отбора документов на хра</w:t>
      </w:r>
      <w:r w:rsidRPr="006F7191">
        <w:rPr>
          <w:sz w:val="24"/>
          <w:szCs w:val="24"/>
        </w:rPr>
        <w:softHyphen/>
        <w:t>нение или установление сроков их хранения на основе принятых критериев.</w:t>
      </w:r>
    </w:p>
    <w:p w:rsidR="00982C70" w:rsidRPr="006F7191" w:rsidRDefault="00982C70" w:rsidP="00982C70">
      <w:pPr>
        <w:numPr>
          <w:ilvl w:val="0"/>
          <w:numId w:val="46"/>
        </w:num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Для организации и проведения экспертизы ценности документов создается постоянно действующая центральная экспертная комиссия (далее - ЦЭК) и при необходимости экспертные комиссии структурных подразделений. Функции и права ЦЭК, а также организация их работы определено положением, которое утверждается руководи</w:t>
      </w:r>
      <w:r w:rsidRPr="006F7191">
        <w:rPr>
          <w:sz w:val="24"/>
          <w:szCs w:val="24"/>
        </w:rPr>
        <w:softHyphen/>
        <w:t>телем.</w:t>
      </w:r>
    </w:p>
    <w:p w:rsidR="00982C70" w:rsidRPr="006F7191" w:rsidRDefault="00982C70" w:rsidP="00982C70">
      <w:pPr>
        <w:numPr>
          <w:ilvl w:val="0"/>
          <w:numId w:val="46"/>
        </w:num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Экспертиза ценности документов постоянного и временного хранения осу</w:t>
      </w:r>
      <w:r w:rsidRPr="006F7191">
        <w:rPr>
          <w:sz w:val="24"/>
          <w:szCs w:val="24"/>
        </w:rPr>
        <w:softHyphen/>
        <w:t>ществляется ежегодно в структурных подразделениях непосредственно лицами, ответственными за ведение делопроизводства совместно с ЦЭК.</w:t>
      </w:r>
    </w:p>
    <w:p w:rsidR="00982C70" w:rsidRPr="006F7191" w:rsidRDefault="00982C70" w:rsidP="00982C70">
      <w:pPr>
        <w:numPr>
          <w:ilvl w:val="0"/>
          <w:numId w:val="47"/>
        </w:num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При проведении экспертизы ценности документов осуществляется: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отбор документов постоянного и временного (свыше 10 лет) хранения для передачи в архив Общества;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отбор документов с временными сроками хранения и с пометкой «До минования на</w:t>
      </w:r>
      <w:r w:rsidRPr="006F7191">
        <w:rPr>
          <w:sz w:val="24"/>
          <w:szCs w:val="24"/>
        </w:rPr>
        <w:softHyphen/>
        <w:t>добности», подлежащих дальнейшему хранению в структурных подразделениях;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выделение к уничтожению дел за предыдущие годы, сроки хранения которых, истек</w:t>
      </w:r>
      <w:r w:rsidRPr="006F7191">
        <w:rPr>
          <w:sz w:val="24"/>
          <w:szCs w:val="24"/>
        </w:rPr>
        <w:softHyphen/>
        <w:t>ли.</w:t>
      </w:r>
    </w:p>
    <w:p w:rsidR="00982C70" w:rsidRPr="006F7191" w:rsidRDefault="00982C70" w:rsidP="00982C70">
      <w:p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8.1.13.</w:t>
      </w:r>
      <w:r w:rsidRPr="006F7191">
        <w:rPr>
          <w:sz w:val="24"/>
          <w:szCs w:val="24"/>
        </w:rPr>
        <w:tab/>
        <w:t>Отбор документов для постоянного хранения проводится на основании пе</w:t>
      </w:r>
      <w:r w:rsidRPr="006F7191">
        <w:rPr>
          <w:sz w:val="24"/>
          <w:szCs w:val="24"/>
        </w:rPr>
        <w:softHyphen/>
        <w:t xml:space="preserve">речней документов с указанием сроков их хранения и номенклатуры дел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 xml:space="preserve"> путем полистного просмотра дел. В делах постоянного хранения подлежат изъятию дублетные</w:t>
      </w:r>
      <w:r w:rsidRPr="006F7191">
        <w:rPr>
          <w:sz w:val="24"/>
          <w:szCs w:val="24"/>
        </w:rPr>
        <w:br/>
        <w:t>экземпляры документов, черновики, неоформленные копии документов и не относящиеся к вопросу документы с временными сроками хранения. Окончательное решение по ре</w:t>
      </w:r>
      <w:r w:rsidRPr="006F7191">
        <w:rPr>
          <w:sz w:val="24"/>
          <w:szCs w:val="24"/>
        </w:rPr>
        <w:softHyphen/>
        <w:t>зультатам экспертизы ценности документов принимает ЦЭК.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8.1.14. По результатам экспертизы ценности документов составляются описи дел постоянного, временного (свыше 10 лет) хранения и по личному составу, а также акты о выделении дел к уничтожению.</w:t>
      </w:r>
    </w:p>
    <w:p w:rsidR="00982C70" w:rsidRPr="006F7191" w:rsidRDefault="00982C70" w:rsidP="00982C70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8.1.15.</w:t>
      </w:r>
      <w:r w:rsidRPr="006F7191">
        <w:rPr>
          <w:sz w:val="24"/>
          <w:szCs w:val="24"/>
        </w:rPr>
        <w:tab/>
        <w:t>Описи составляются отдельно на: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дела постоянного хранения;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дела временного (свыше 10 лет) хранения;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дела по личному составу.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 дела временного (до 10 лет) хранения описи не составляются.</w:t>
      </w:r>
    </w:p>
    <w:p w:rsidR="00982C70" w:rsidRPr="006F7191" w:rsidRDefault="00982C70" w:rsidP="00982C70">
      <w:pPr>
        <w:numPr>
          <w:ilvl w:val="0"/>
          <w:numId w:val="48"/>
        </w:num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Описи дел, подготовленные структурными подразделениями, служат осно</w:t>
      </w:r>
      <w:r w:rsidRPr="006F7191">
        <w:rPr>
          <w:sz w:val="24"/>
          <w:szCs w:val="24"/>
        </w:rPr>
        <w:softHyphen/>
        <w:t>вой для подготовки сводной описи дел Общества.</w:t>
      </w:r>
    </w:p>
    <w:p w:rsidR="00982C70" w:rsidRPr="006F7191" w:rsidRDefault="00982C70" w:rsidP="00982C70">
      <w:pPr>
        <w:numPr>
          <w:ilvl w:val="0"/>
          <w:numId w:val="48"/>
        </w:num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Описательная статья описи дел структурного подразделения  вклю</w:t>
      </w:r>
      <w:r w:rsidRPr="006F7191">
        <w:rPr>
          <w:sz w:val="24"/>
          <w:szCs w:val="24"/>
        </w:rPr>
        <w:softHyphen/>
        <w:t>чает: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порядковый номер дела (тома, части) по описи;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индекс дела (тома, части);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заголовок дела (тома, части);</w:t>
      </w:r>
    </w:p>
    <w:p w:rsidR="00982C70" w:rsidRPr="006F7191" w:rsidRDefault="00982C70" w:rsidP="00982C70">
      <w:pPr>
        <w:numPr>
          <w:ilvl w:val="0"/>
          <w:numId w:val="24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дату дела (тома, части);</w:t>
      </w:r>
    </w:p>
    <w:p w:rsidR="00982C70" w:rsidRPr="006F7191" w:rsidRDefault="00982C70" w:rsidP="00982C70">
      <w:pPr>
        <w:numPr>
          <w:ilvl w:val="0"/>
          <w:numId w:val="40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количество листов в деле (томе, части);</w:t>
      </w:r>
    </w:p>
    <w:p w:rsidR="00982C70" w:rsidRPr="006F7191" w:rsidRDefault="00982C70" w:rsidP="00982C70">
      <w:pPr>
        <w:numPr>
          <w:ilvl w:val="0"/>
          <w:numId w:val="40"/>
        </w:num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срок хранения дела.</w:t>
      </w:r>
    </w:p>
    <w:p w:rsidR="00982C70" w:rsidRPr="006F7191" w:rsidRDefault="00982C70" w:rsidP="00982C70">
      <w:pPr>
        <w:numPr>
          <w:ilvl w:val="0"/>
          <w:numId w:val="49"/>
        </w:num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Опись дел структурного подразделения  составляется в двух экзем</w:t>
      </w:r>
      <w:r w:rsidRPr="006F7191">
        <w:rPr>
          <w:sz w:val="24"/>
          <w:szCs w:val="24"/>
        </w:rPr>
        <w:softHyphen/>
        <w:t>плярах, один из которых передается вместе с делами в архив , а второй остается в качестве контрольного экземпляра в структурном подразделении.</w:t>
      </w:r>
    </w:p>
    <w:p w:rsidR="00982C70" w:rsidRPr="006F7191" w:rsidRDefault="00982C70" w:rsidP="00982C70">
      <w:pPr>
        <w:numPr>
          <w:ilvl w:val="0"/>
          <w:numId w:val="49"/>
        </w:num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Отбор документов за соответствующий период к уничтожению и составление акта о выделении их к уничтожению производятся после составления сводных описей дел постоянного хранения за этот же период. Указанные описи и акты рассматриваются на заседаниях ЦЭК  одновременно. Согласованные ЦЭК акты утверждаются руко</w:t>
      </w:r>
      <w:r w:rsidRPr="006F7191">
        <w:rPr>
          <w:sz w:val="24"/>
          <w:szCs w:val="24"/>
        </w:rPr>
        <w:softHyphen/>
        <w:t>водителем. После этого вправе уничтожить дела, включенные в дан</w:t>
      </w:r>
      <w:r w:rsidRPr="006F7191">
        <w:rPr>
          <w:sz w:val="24"/>
          <w:szCs w:val="24"/>
        </w:rPr>
        <w:softHyphen/>
        <w:t>ные акты в соответствии с установленным порядком.</w:t>
      </w:r>
    </w:p>
    <w:p w:rsidR="00982C70" w:rsidRPr="006F7191" w:rsidRDefault="00982C70" w:rsidP="00982C70">
      <w:pPr>
        <w:shd w:val="clear" w:color="auto" w:fill="FFFFFF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8.1.20.</w:t>
      </w:r>
      <w:r w:rsidRPr="006F7191">
        <w:rPr>
          <w:sz w:val="24"/>
          <w:szCs w:val="24"/>
        </w:rPr>
        <w:tab/>
        <w:t>В архив передаются дела с исполненными документами постоян</w:t>
      </w:r>
      <w:r w:rsidRPr="006F7191">
        <w:rPr>
          <w:sz w:val="24"/>
          <w:szCs w:val="24"/>
        </w:rPr>
        <w:softHyphen/>
        <w:t>ного, временного (свыше 10 лет) хранения. Их передача производится только по описям дел.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8.1.21. Дела временного (до 10 лет включительно) хранения передаче в архив, как правило, не подлежат. Они хранятся в структурных подразделениях и по истече</w:t>
      </w:r>
      <w:r w:rsidRPr="006F7191">
        <w:rPr>
          <w:sz w:val="24"/>
          <w:szCs w:val="24"/>
        </w:rPr>
        <w:softHyphen/>
        <w:t>нии сроков хранения подлежат уничтожению в установленном порядке.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8.1.22. В случае ликвидации или реорганизации структурного подразделения лицо, ответственное за ведение делопроизводства данного структурного подразделе</w:t>
      </w:r>
      <w:r w:rsidRPr="006F7191">
        <w:rPr>
          <w:sz w:val="24"/>
          <w:szCs w:val="24"/>
        </w:rPr>
        <w:softHyphen/>
        <w:t>ния в период проведения ликвидационных мероприятий формирует все имеющиеся доку</w:t>
      </w:r>
      <w:r w:rsidRPr="006F7191">
        <w:rPr>
          <w:sz w:val="24"/>
          <w:szCs w:val="24"/>
        </w:rPr>
        <w:softHyphen/>
        <w:t>менты в дела, оформляет дела и передает их в архив независимо от сроков хра</w:t>
      </w:r>
      <w:r w:rsidRPr="006F7191">
        <w:rPr>
          <w:sz w:val="24"/>
          <w:szCs w:val="24"/>
        </w:rPr>
        <w:softHyphen/>
        <w:t>нения. Передача дел осуществляется по описям дел и номенклатуре дел.</w:t>
      </w:r>
    </w:p>
    <w:p w:rsidR="00982C70" w:rsidRPr="006F7191" w:rsidRDefault="00982C70" w:rsidP="00982C7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F7191">
        <w:rPr>
          <w:b/>
          <w:bCs/>
          <w:sz w:val="24"/>
          <w:szCs w:val="24"/>
          <w:lang w:val="en-US"/>
        </w:rPr>
        <w:t>IX</w:t>
      </w:r>
      <w:r w:rsidRPr="006F7191">
        <w:rPr>
          <w:b/>
          <w:bCs/>
          <w:sz w:val="24"/>
          <w:szCs w:val="24"/>
        </w:rPr>
        <w:t>. Заключительные положения</w:t>
      </w:r>
    </w:p>
    <w:p w:rsidR="00982C70" w:rsidRPr="006F7191" w:rsidRDefault="00982C70" w:rsidP="00982C70">
      <w:pPr>
        <w:numPr>
          <w:ilvl w:val="0"/>
          <w:numId w:val="50"/>
        </w:numPr>
        <w:shd w:val="clear" w:color="auto" w:fill="FFFFFF"/>
        <w:tabs>
          <w:tab w:val="left" w:pos="102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>Настоящая инструкция вступает в силу с момента утверждения и действует до ее отмены или изменения.</w:t>
      </w:r>
    </w:p>
    <w:p w:rsidR="00982C70" w:rsidRPr="006F7191" w:rsidRDefault="00982C70" w:rsidP="00982C70">
      <w:pPr>
        <w:numPr>
          <w:ilvl w:val="0"/>
          <w:numId w:val="50"/>
        </w:numPr>
        <w:shd w:val="clear" w:color="auto" w:fill="FFFFFF"/>
        <w:tabs>
          <w:tab w:val="left" w:pos="1022"/>
        </w:tabs>
        <w:ind w:firstLine="709"/>
        <w:jc w:val="both"/>
        <w:rPr>
          <w:sz w:val="24"/>
          <w:szCs w:val="24"/>
        </w:rPr>
      </w:pPr>
      <w:r w:rsidRPr="006F7191">
        <w:rPr>
          <w:sz w:val="24"/>
          <w:szCs w:val="24"/>
        </w:rPr>
        <w:t xml:space="preserve">Настоящая инструкция подлежит переработке при существенных изменениях в организации работы с документами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, обусловленных изменениями в организа</w:t>
      </w:r>
      <w:r w:rsidRPr="006F7191">
        <w:rPr>
          <w:sz w:val="24"/>
          <w:szCs w:val="24"/>
        </w:rPr>
        <w:softHyphen/>
        <w:t xml:space="preserve">ционной структуре </w:t>
      </w:r>
      <w:r w:rsidR="006F7191" w:rsidRPr="006F7191">
        <w:rPr>
          <w:sz w:val="24"/>
          <w:szCs w:val="24"/>
        </w:rPr>
        <w:t>техникума</w:t>
      </w:r>
      <w:r w:rsidRPr="006F7191">
        <w:rPr>
          <w:sz w:val="24"/>
          <w:szCs w:val="24"/>
        </w:rPr>
        <w:t>, изменениями в содержании деятельности  изме</w:t>
      </w:r>
      <w:r w:rsidRPr="006F7191">
        <w:rPr>
          <w:sz w:val="24"/>
          <w:szCs w:val="24"/>
        </w:rPr>
        <w:softHyphen/>
        <w:t>нениями требований руководящих документов по вопросам документационного обеспе</w:t>
      </w:r>
      <w:r w:rsidRPr="006F7191">
        <w:rPr>
          <w:sz w:val="24"/>
          <w:szCs w:val="24"/>
        </w:rPr>
        <w:softHyphen/>
        <w:t>чения.</w:t>
      </w:r>
    </w:p>
    <w:sectPr w:rsidR="00982C70" w:rsidRPr="006F7191" w:rsidSect="00BD388F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76" w:rsidRDefault="00335676" w:rsidP="00982C70">
      <w:r>
        <w:separator/>
      </w:r>
    </w:p>
  </w:endnote>
  <w:endnote w:type="continuationSeparator" w:id="0">
    <w:p w:rsidR="00335676" w:rsidRDefault="00335676" w:rsidP="0098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93954"/>
      <w:docPartObj>
        <w:docPartGallery w:val="Page Numbers (Bottom of Page)"/>
        <w:docPartUnique/>
      </w:docPartObj>
    </w:sdtPr>
    <w:sdtEndPr/>
    <w:sdtContent>
      <w:p w:rsidR="00982C70" w:rsidRDefault="00304E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70" w:rsidRDefault="00982C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76" w:rsidRDefault="00335676" w:rsidP="00982C70">
      <w:r>
        <w:separator/>
      </w:r>
    </w:p>
  </w:footnote>
  <w:footnote w:type="continuationSeparator" w:id="0">
    <w:p w:rsidR="00335676" w:rsidRDefault="00335676" w:rsidP="0098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047C5A"/>
    <w:lvl w:ilvl="0">
      <w:numFmt w:val="bullet"/>
      <w:lvlText w:val="*"/>
      <w:lvlJc w:val="left"/>
    </w:lvl>
  </w:abstractNum>
  <w:abstractNum w:abstractNumId="1" w15:restartNumberingAfterBreak="0">
    <w:nsid w:val="01CA5B55"/>
    <w:multiLevelType w:val="singleLevel"/>
    <w:tmpl w:val="359E6870"/>
    <w:lvl w:ilvl="0">
      <w:start w:val="18"/>
      <w:numFmt w:val="decimal"/>
      <w:lvlText w:val="8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E5682D"/>
    <w:multiLevelType w:val="singleLevel"/>
    <w:tmpl w:val="BEDEF998"/>
    <w:lvl w:ilvl="0">
      <w:start w:val="7"/>
      <w:numFmt w:val="decimal"/>
      <w:lvlText w:val="3.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791679"/>
    <w:multiLevelType w:val="singleLevel"/>
    <w:tmpl w:val="A28EAE4C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DD4139"/>
    <w:multiLevelType w:val="singleLevel"/>
    <w:tmpl w:val="C316A048"/>
    <w:lvl w:ilvl="0">
      <w:start w:val="12"/>
      <w:numFmt w:val="decimal"/>
      <w:lvlText w:val="3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E22B23"/>
    <w:multiLevelType w:val="singleLevel"/>
    <w:tmpl w:val="17020D8A"/>
    <w:lvl w:ilvl="0">
      <w:start w:val="12"/>
      <w:numFmt w:val="decimal"/>
      <w:lvlText w:val="7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C610E27"/>
    <w:multiLevelType w:val="singleLevel"/>
    <w:tmpl w:val="3280CE98"/>
    <w:lvl w:ilvl="0">
      <w:start w:val="1"/>
      <w:numFmt w:val="decimal"/>
      <w:lvlText w:val="3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DF71B0"/>
    <w:multiLevelType w:val="singleLevel"/>
    <w:tmpl w:val="72FA611A"/>
    <w:lvl w:ilvl="0">
      <w:start w:val="5"/>
      <w:numFmt w:val="decimal"/>
      <w:lvlText w:val="6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974019"/>
    <w:multiLevelType w:val="singleLevel"/>
    <w:tmpl w:val="8EDAE774"/>
    <w:lvl w:ilvl="0">
      <w:start w:val="1"/>
      <w:numFmt w:val="decimal"/>
      <w:lvlText w:val="2.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47141F"/>
    <w:multiLevelType w:val="singleLevel"/>
    <w:tmpl w:val="60587ACA"/>
    <w:lvl w:ilvl="0">
      <w:start w:val="1"/>
      <w:numFmt w:val="decimal"/>
      <w:lvlText w:val="3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AB064E"/>
    <w:multiLevelType w:val="singleLevel"/>
    <w:tmpl w:val="16145CEE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D43355"/>
    <w:multiLevelType w:val="singleLevel"/>
    <w:tmpl w:val="EE70BE12"/>
    <w:lvl w:ilvl="0">
      <w:start w:val="4"/>
      <w:numFmt w:val="decimal"/>
      <w:lvlText w:val="3.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4665DC"/>
    <w:multiLevelType w:val="singleLevel"/>
    <w:tmpl w:val="D8FCB806"/>
    <w:lvl w:ilvl="0">
      <w:start w:val="1"/>
      <w:numFmt w:val="decimal"/>
      <w:lvlText w:val="5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2960E26"/>
    <w:multiLevelType w:val="singleLevel"/>
    <w:tmpl w:val="D2D6FCCC"/>
    <w:lvl w:ilvl="0">
      <w:start w:val="10"/>
      <w:numFmt w:val="decimal"/>
      <w:lvlText w:val="3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B1BE5"/>
    <w:multiLevelType w:val="multilevel"/>
    <w:tmpl w:val="97783D9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800"/>
      </w:pPr>
      <w:rPr>
        <w:rFonts w:hint="default"/>
      </w:rPr>
    </w:lvl>
  </w:abstractNum>
  <w:abstractNum w:abstractNumId="15" w15:restartNumberingAfterBreak="0">
    <w:nsid w:val="2FEA5649"/>
    <w:multiLevelType w:val="singleLevel"/>
    <w:tmpl w:val="D42AF8F4"/>
    <w:lvl w:ilvl="0">
      <w:start w:val="11"/>
      <w:numFmt w:val="decimal"/>
      <w:lvlText w:val="3.5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0B4AD4"/>
    <w:multiLevelType w:val="singleLevel"/>
    <w:tmpl w:val="DFB0014E"/>
    <w:lvl w:ilvl="0">
      <w:start w:val="6"/>
      <w:numFmt w:val="decimal"/>
      <w:lvlText w:val="5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4B6C04"/>
    <w:multiLevelType w:val="singleLevel"/>
    <w:tmpl w:val="33083D68"/>
    <w:lvl w:ilvl="0">
      <w:start w:val="5"/>
      <w:numFmt w:val="decimal"/>
      <w:lvlText w:val="3.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8C0EF6"/>
    <w:multiLevelType w:val="singleLevel"/>
    <w:tmpl w:val="6AB2AF60"/>
    <w:lvl w:ilvl="0">
      <w:start w:val="3"/>
      <w:numFmt w:val="decimal"/>
      <w:lvlText w:val="3.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110C3D"/>
    <w:multiLevelType w:val="singleLevel"/>
    <w:tmpl w:val="54DC0F98"/>
    <w:lvl w:ilvl="0">
      <w:start w:val="15"/>
      <w:numFmt w:val="decimal"/>
      <w:lvlText w:val="3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170F21"/>
    <w:multiLevelType w:val="singleLevel"/>
    <w:tmpl w:val="328EFD1E"/>
    <w:lvl w:ilvl="0">
      <w:start w:val="5"/>
      <w:numFmt w:val="decimal"/>
      <w:lvlText w:val="5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1C06FA"/>
    <w:multiLevelType w:val="singleLevel"/>
    <w:tmpl w:val="A3AED41C"/>
    <w:lvl w:ilvl="0">
      <w:start w:val="17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6A2178"/>
    <w:multiLevelType w:val="singleLevel"/>
    <w:tmpl w:val="45D2F760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514152"/>
    <w:multiLevelType w:val="singleLevel"/>
    <w:tmpl w:val="30D494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0E5517D"/>
    <w:multiLevelType w:val="singleLevel"/>
    <w:tmpl w:val="03120F58"/>
    <w:lvl w:ilvl="0">
      <w:start w:val="3"/>
      <w:numFmt w:val="decimal"/>
      <w:lvlText w:val="6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17C7A31"/>
    <w:multiLevelType w:val="singleLevel"/>
    <w:tmpl w:val="13086748"/>
    <w:lvl w:ilvl="0">
      <w:start w:val="1"/>
      <w:numFmt w:val="decimal"/>
      <w:lvlText w:val="5.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106F66"/>
    <w:multiLevelType w:val="singleLevel"/>
    <w:tmpl w:val="DC6E1B9E"/>
    <w:lvl w:ilvl="0">
      <w:start w:val="16"/>
      <w:numFmt w:val="decimal"/>
      <w:lvlText w:val="7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306D4D"/>
    <w:multiLevelType w:val="singleLevel"/>
    <w:tmpl w:val="CF0CACB0"/>
    <w:lvl w:ilvl="0">
      <w:start w:val="1"/>
      <w:numFmt w:val="decimal"/>
      <w:lvlText w:val="5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5D371A"/>
    <w:multiLevelType w:val="singleLevel"/>
    <w:tmpl w:val="35DA49BC"/>
    <w:lvl w:ilvl="0">
      <w:start w:val="16"/>
      <w:numFmt w:val="decimal"/>
      <w:lvlText w:val="8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FB5EEA"/>
    <w:multiLevelType w:val="singleLevel"/>
    <w:tmpl w:val="0AFE298C"/>
    <w:lvl w:ilvl="0">
      <w:start w:val="7"/>
      <w:numFmt w:val="decimal"/>
      <w:lvlText w:val="3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4860C3"/>
    <w:multiLevelType w:val="singleLevel"/>
    <w:tmpl w:val="A4B65742"/>
    <w:lvl w:ilvl="0">
      <w:start w:val="8"/>
      <w:numFmt w:val="decimal"/>
      <w:lvlText w:val="6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CC70A3"/>
    <w:multiLevelType w:val="singleLevel"/>
    <w:tmpl w:val="ED8E1FC4"/>
    <w:lvl w:ilvl="0">
      <w:start w:val="6"/>
      <w:numFmt w:val="decimal"/>
      <w:lvlText w:val="7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02D6B6C"/>
    <w:multiLevelType w:val="singleLevel"/>
    <w:tmpl w:val="D9A29D04"/>
    <w:lvl w:ilvl="0">
      <w:start w:val="2"/>
      <w:numFmt w:val="decimal"/>
      <w:lvlText w:val="3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0CC358B"/>
    <w:multiLevelType w:val="singleLevel"/>
    <w:tmpl w:val="A7E6A99E"/>
    <w:lvl w:ilvl="0">
      <w:start w:val="1"/>
      <w:numFmt w:val="decimal"/>
      <w:lvlText w:val="8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1776698"/>
    <w:multiLevelType w:val="singleLevel"/>
    <w:tmpl w:val="3D7E6E68"/>
    <w:lvl w:ilvl="0">
      <w:start w:val="4"/>
      <w:numFmt w:val="decimal"/>
      <w:lvlText w:val="8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E27705"/>
    <w:multiLevelType w:val="singleLevel"/>
    <w:tmpl w:val="855C9AD0"/>
    <w:lvl w:ilvl="0">
      <w:start w:val="1"/>
      <w:numFmt w:val="decimal"/>
      <w:lvlText w:val="7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2790AFD"/>
    <w:multiLevelType w:val="singleLevel"/>
    <w:tmpl w:val="988E1E58"/>
    <w:lvl w:ilvl="0">
      <w:start w:val="1"/>
      <w:numFmt w:val="decimal"/>
      <w:lvlText w:val="6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8A26E3B"/>
    <w:multiLevelType w:val="singleLevel"/>
    <w:tmpl w:val="28AA86E0"/>
    <w:lvl w:ilvl="0">
      <w:start w:val="3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915118D"/>
    <w:multiLevelType w:val="singleLevel"/>
    <w:tmpl w:val="FA7E44D8"/>
    <w:lvl w:ilvl="0">
      <w:start w:val="14"/>
      <w:numFmt w:val="decimal"/>
      <w:lvlText w:val="7.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9DC6E32"/>
    <w:multiLevelType w:val="singleLevel"/>
    <w:tmpl w:val="83C6DC26"/>
    <w:lvl w:ilvl="0">
      <w:start w:val="6"/>
      <w:numFmt w:val="decimal"/>
      <w:lvlText w:val="2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A3175C3"/>
    <w:multiLevelType w:val="singleLevel"/>
    <w:tmpl w:val="1C9E29C6"/>
    <w:lvl w:ilvl="0">
      <w:start w:val="19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2D42EF"/>
    <w:multiLevelType w:val="singleLevel"/>
    <w:tmpl w:val="055612D8"/>
    <w:lvl w:ilvl="0">
      <w:start w:val="2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A54E3D"/>
    <w:multiLevelType w:val="singleLevel"/>
    <w:tmpl w:val="80386C20"/>
    <w:lvl w:ilvl="0">
      <w:start w:val="10"/>
      <w:numFmt w:val="decimal"/>
      <w:lvlText w:val="8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F6A6766"/>
    <w:multiLevelType w:val="singleLevel"/>
    <w:tmpl w:val="FD0C3C5E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2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9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9"/>
  </w:num>
  <w:num w:numId="11">
    <w:abstractNumId w:val="21"/>
  </w:num>
  <w:num w:numId="12">
    <w:abstractNumId w:val="4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1"/>
  </w:num>
  <w:num w:numId="15">
    <w:abstractNumId w:val="10"/>
  </w:num>
  <w:num w:numId="16">
    <w:abstractNumId w:val="29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2"/>
  </w:num>
  <w:num w:numId="21">
    <w:abstractNumId w:val="9"/>
  </w:num>
  <w:num w:numId="22">
    <w:abstractNumId w:val="11"/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17"/>
  </w:num>
  <w:num w:numId="27">
    <w:abstractNumId w:val="2"/>
  </w:num>
  <w:num w:numId="28">
    <w:abstractNumId w:val="37"/>
  </w:num>
  <w:num w:numId="29">
    <w:abstractNumId w:val="27"/>
  </w:num>
  <w:num w:numId="30">
    <w:abstractNumId w:val="20"/>
  </w:num>
  <w:num w:numId="31">
    <w:abstractNumId w:val="12"/>
  </w:num>
  <w:num w:numId="32">
    <w:abstractNumId w:val="16"/>
  </w:num>
  <w:num w:numId="33">
    <w:abstractNumId w:val="25"/>
  </w:num>
  <w:num w:numId="34">
    <w:abstractNumId w:val="36"/>
  </w:num>
  <w:num w:numId="35">
    <w:abstractNumId w:val="24"/>
  </w:num>
  <w:num w:numId="36">
    <w:abstractNumId w:val="7"/>
  </w:num>
  <w:num w:numId="37">
    <w:abstractNumId w:val="30"/>
  </w:num>
  <w:num w:numId="38">
    <w:abstractNumId w:val="35"/>
  </w:num>
  <w:num w:numId="39">
    <w:abstractNumId w:val="31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ourier New" w:hAnsi="Courier New" w:cs="Courier New" w:hint="default"/>
        </w:rPr>
      </w:lvl>
    </w:lvlOverride>
  </w:num>
  <w:num w:numId="41">
    <w:abstractNumId w:val="5"/>
  </w:num>
  <w:num w:numId="42">
    <w:abstractNumId w:val="38"/>
  </w:num>
  <w:num w:numId="43">
    <w:abstractNumId w:val="26"/>
  </w:num>
  <w:num w:numId="44">
    <w:abstractNumId w:val="33"/>
  </w:num>
  <w:num w:numId="45">
    <w:abstractNumId w:val="34"/>
  </w:num>
  <w:num w:numId="46">
    <w:abstractNumId w:val="42"/>
  </w:num>
  <w:num w:numId="47">
    <w:abstractNumId w:val="42"/>
    <w:lvlOverride w:ilvl="0">
      <w:lvl w:ilvl="0">
        <w:start w:val="10"/>
        <w:numFmt w:val="decimal"/>
        <w:lvlText w:val="8.1.%1."/>
        <w:legacy w:legacy="1" w:legacySpace="0" w:legacyIndent="74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8"/>
  </w:num>
  <w:num w:numId="49">
    <w:abstractNumId w:val="1"/>
  </w:num>
  <w:num w:numId="50">
    <w:abstractNumId w:val="43"/>
  </w:num>
  <w:num w:numId="51">
    <w:abstractNumId w:val="14"/>
  </w:num>
  <w:num w:numId="5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C70"/>
    <w:rsid w:val="00020CCA"/>
    <w:rsid w:val="000A7FA1"/>
    <w:rsid w:val="001227BA"/>
    <w:rsid w:val="002007FE"/>
    <w:rsid w:val="00225831"/>
    <w:rsid w:val="00274EF6"/>
    <w:rsid w:val="002B3273"/>
    <w:rsid w:val="00304EB2"/>
    <w:rsid w:val="00331BF0"/>
    <w:rsid w:val="00335676"/>
    <w:rsid w:val="003A2B81"/>
    <w:rsid w:val="00404AB6"/>
    <w:rsid w:val="004706A8"/>
    <w:rsid w:val="00584137"/>
    <w:rsid w:val="006F7191"/>
    <w:rsid w:val="007A18E5"/>
    <w:rsid w:val="00873FE2"/>
    <w:rsid w:val="008750F7"/>
    <w:rsid w:val="00922BE7"/>
    <w:rsid w:val="00982C70"/>
    <w:rsid w:val="00BD388F"/>
    <w:rsid w:val="00BE04B9"/>
    <w:rsid w:val="00C449E6"/>
    <w:rsid w:val="00D31AE2"/>
    <w:rsid w:val="00D51990"/>
    <w:rsid w:val="00E4211D"/>
    <w:rsid w:val="00E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0D98406-001D-406B-89BC-B9F23B1E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D388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8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61F1-1A25-4347-90DF-A619AE9F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8061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Перевощиков</cp:lastModifiedBy>
  <cp:revision>7</cp:revision>
  <cp:lastPrinted>2018-12-16T13:06:00Z</cp:lastPrinted>
  <dcterms:created xsi:type="dcterms:W3CDTF">2018-04-10T07:46:00Z</dcterms:created>
  <dcterms:modified xsi:type="dcterms:W3CDTF">2018-12-17T09:16:00Z</dcterms:modified>
</cp:coreProperties>
</file>