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F" w:rsidRPr="00C22683" w:rsidRDefault="0004073A" w:rsidP="006152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Приложение </w:t>
      </w:r>
      <w:r w:rsidR="000A4CB8" w:rsidRPr="00C22683">
        <w:rPr>
          <w:rFonts w:ascii="Times New Roman" w:hAnsi="Times New Roman"/>
          <w:sz w:val="20"/>
          <w:szCs w:val="20"/>
        </w:rPr>
        <w:t>4</w:t>
      </w:r>
    </w:p>
    <w:p w:rsidR="006152CF" w:rsidRPr="00C22683" w:rsidRDefault="006152CF" w:rsidP="006152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Форма 1</w:t>
      </w:r>
    </w:p>
    <w:p w:rsidR="006152CF" w:rsidRPr="00C22683" w:rsidRDefault="003A4388" w:rsidP="00615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2683">
        <w:rPr>
          <w:rFonts w:ascii="Times New Roman" w:hAnsi="Times New Roman"/>
          <w:b/>
          <w:sz w:val="28"/>
          <w:szCs w:val="28"/>
          <w:u w:val="single"/>
        </w:rPr>
        <w:t xml:space="preserve">Учреждение частное профессиональная образовательная организация «Нефтяной техникум» </w:t>
      </w:r>
    </w:p>
    <w:p w:rsidR="006152CF" w:rsidRPr="00C22683" w:rsidRDefault="006152CF" w:rsidP="006152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полное наименование </w:t>
      </w:r>
      <w:r w:rsidR="00D9786C" w:rsidRPr="00C22683">
        <w:rPr>
          <w:rFonts w:ascii="Times New Roman" w:hAnsi="Times New Roman"/>
          <w:sz w:val="20"/>
          <w:szCs w:val="20"/>
        </w:rPr>
        <w:t xml:space="preserve">профессиональной образовательной организации </w:t>
      </w:r>
      <w:r w:rsidRPr="00C22683">
        <w:rPr>
          <w:rFonts w:ascii="Times New Roman" w:hAnsi="Times New Roman"/>
          <w:sz w:val="20"/>
          <w:szCs w:val="20"/>
        </w:rPr>
        <w:t>в соответствии с уставом</w:t>
      </w:r>
    </w:p>
    <w:p w:rsidR="006152CF" w:rsidRPr="00C22683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52CF" w:rsidRPr="00C22683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2683">
        <w:rPr>
          <w:rFonts w:ascii="Times New Roman" w:hAnsi="Times New Roman"/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C22683" w:rsidRDefault="006152CF" w:rsidP="006152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2683">
        <w:rPr>
          <w:rFonts w:ascii="Times New Roman" w:hAnsi="Times New Roman"/>
          <w:b/>
          <w:sz w:val="20"/>
          <w:szCs w:val="20"/>
        </w:rPr>
        <w:t>ПО ОСНОВНОЙ ПРОФЕССИОНАЛЬНОЙ ОБРАЗОВАТЕЛЬНОЙ ПРОГРАММЕ</w:t>
      </w:r>
      <w:r w:rsidR="00D9786C" w:rsidRPr="00C2268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6152CF" w:rsidRPr="00C22683" w:rsidTr="004A32E8">
        <w:trPr>
          <w:trHeight w:val="188"/>
        </w:trPr>
        <w:tc>
          <w:tcPr>
            <w:tcW w:w="534" w:type="dxa"/>
            <w:vMerge w:val="restart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Дата ро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75A4D" w:rsidRPr="00C22683" w:rsidRDefault="00E75A4D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Индекс и н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именование преподаваемой дисциплины, МДК, учебной практики </w:t>
            </w:r>
          </w:p>
          <w:p w:rsidR="006152CF" w:rsidRPr="00C22683" w:rsidRDefault="00E75A4D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(в соответствии с учебным пл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ном)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54BD6" w:rsidRPr="00C22683" w:rsidRDefault="00F54BD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Наличие опыта де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тельности в орган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зациях соответс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вующей професси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 xml:space="preserve">нальной сферы /Наличие стажировки </w:t>
            </w:r>
          </w:p>
          <w:p w:rsidR="00F54BD6" w:rsidRPr="00C22683" w:rsidRDefault="00F54BD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 xml:space="preserve">(для преподавателей и мастеров </w:t>
            </w:r>
            <w:proofErr w:type="spellStart"/>
            <w:proofErr w:type="gramStart"/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/о, ос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ществляющих подг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товку обучающихся по профессиональн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му циклу) с указан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ем наименования  профильной орган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зации (предприятия),</w:t>
            </w:r>
          </w:p>
          <w:p w:rsidR="006152CF" w:rsidRPr="00C22683" w:rsidRDefault="00F54BD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Год повышения кв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лификации (с указ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нием наименования курса и объема ч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сов)</w:t>
            </w:r>
          </w:p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52CF" w:rsidRPr="00C22683" w:rsidTr="004A32E8">
        <w:trPr>
          <w:trHeight w:val="3165"/>
        </w:trPr>
        <w:tc>
          <w:tcPr>
            <w:tcW w:w="534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Когда и что око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чил</w:t>
            </w:r>
          </w:p>
        </w:tc>
        <w:tc>
          <w:tcPr>
            <w:tcW w:w="1418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ность и кв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лификация  </w:t>
            </w:r>
          </w:p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Общий педаг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гич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ский  </w:t>
            </w:r>
          </w:p>
        </w:tc>
        <w:tc>
          <w:tcPr>
            <w:tcW w:w="851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В да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ном ОУ</w:t>
            </w:r>
          </w:p>
        </w:tc>
        <w:tc>
          <w:tcPr>
            <w:tcW w:w="708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кая</w:t>
            </w:r>
          </w:p>
        </w:tc>
        <w:tc>
          <w:tcPr>
            <w:tcW w:w="993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Дата присво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52CF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6152CF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Штатные педагогические работники</w:t>
            </w:r>
          </w:p>
        </w:tc>
      </w:tr>
      <w:tr w:rsidR="006152CF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6152CF" w:rsidRPr="00C22683" w:rsidRDefault="006152CF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Преподаватели</w:t>
            </w:r>
            <w:r w:rsidR="00814CF3"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B768D4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B768D4" w:rsidRPr="00C22683" w:rsidRDefault="00B768D4" w:rsidP="00B768D4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Мерзлякова Ольга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Артемьевна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29.11.1950</w:t>
            </w:r>
          </w:p>
        </w:tc>
        <w:tc>
          <w:tcPr>
            <w:tcW w:w="1134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ОУД.03. Ин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странный язык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ОГСЭ.03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1973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Англи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и неме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кий языки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Учитель ан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лийского и немецкого языка</w:t>
            </w: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1A1" w:rsidRDefault="00B331A1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1A1" w:rsidRDefault="00B331A1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1A1" w:rsidRPr="00C22683" w:rsidRDefault="00B331A1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457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EF3457" w:rsidRPr="00C22683" w:rsidRDefault="00EF3457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Внутренние совместители</w:t>
            </w:r>
          </w:p>
        </w:tc>
      </w:tr>
      <w:tr w:rsidR="00EF3457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EF3457" w:rsidRPr="00C22683" w:rsidRDefault="00EF3457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6F53A1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6F53A1" w:rsidRPr="00C22683" w:rsidRDefault="006F53A1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Волохин</w:t>
            </w:r>
            <w:proofErr w:type="spellEnd"/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Евгений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Аркадьевич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17.12.1980</w:t>
            </w:r>
          </w:p>
        </w:tc>
        <w:tc>
          <w:tcPr>
            <w:tcW w:w="1134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Замест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 дире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тора по учебной работе, 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D4" w:rsidRPr="00C22683" w:rsidRDefault="00B768D4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ОУД.06 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Физическая культура,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ОГСЭ.04 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2004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Средне 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-с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ное,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Чайковский промы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ленный гуманита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ко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ледж,</w:t>
            </w:r>
          </w:p>
          <w:p w:rsidR="00395C7D" w:rsidRPr="00C22683" w:rsidRDefault="00395C7D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395C7D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КПК,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2014 г.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ИжГТУ</w:t>
            </w:r>
            <w:proofErr w:type="spellEnd"/>
          </w:p>
          <w:p w:rsidR="006F53A1" w:rsidRPr="00C22683" w:rsidRDefault="00395C7D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товке </w:t>
            </w:r>
            <w:r w:rsidR="006F53A1" w:rsidRPr="00C22683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Дизайнер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«Д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зайн»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Соор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жение и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эксп-я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газонефтепр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нефтехран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«Менеджмент в системе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разования»</w:t>
            </w:r>
          </w:p>
          <w:p w:rsidR="00395C7D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Тренажеры</w:t>
            </w:r>
          </w:p>
          <w:p w:rsidR="00395C7D" w:rsidRPr="00C22683" w:rsidRDefault="00395C7D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АМТ231, АМТ411</w:t>
            </w: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Магистратура 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6F53A1" w:rsidRPr="00C22683" w:rsidRDefault="006F53A1" w:rsidP="00774C9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774C90"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6F53A1" w:rsidRPr="00C22683" w:rsidRDefault="006F53A1" w:rsidP="00774C9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774C90"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  <w:p w:rsidR="00BD79C4" w:rsidRPr="00C22683" w:rsidRDefault="00BD79C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53A1" w:rsidRPr="00C22683" w:rsidRDefault="00F3365E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05.2018</w:t>
            </w:r>
          </w:p>
          <w:p w:rsidR="00BD79C4" w:rsidRPr="00C22683" w:rsidRDefault="00BD79C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9C4" w:rsidRPr="00C22683" w:rsidRDefault="00BD79C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D79C4" w:rsidRPr="00C22683" w:rsidRDefault="00BD79C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2012 г. «Сетевое вза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модействие 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ресурсных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центров в условиях реализации ФГОС НПО  СПО» - 36 часов</w:t>
            </w:r>
          </w:p>
          <w:p w:rsidR="001166BD" w:rsidRPr="00C22683" w:rsidRDefault="00BD79C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- свидетельс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во об аккредитации в сфере деятельности: контроль качества образования, надзор за соблюдением закон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1166BD" w:rsidRPr="00C22683">
              <w:rPr>
                <w:rFonts w:ascii="Times New Roman" w:hAnsi="Times New Roman"/>
                <w:sz w:val="18"/>
                <w:szCs w:val="18"/>
              </w:rPr>
              <w:t>дательства Российской Федерации в сфере образования сроком до 30.05.2018 г.</w:t>
            </w:r>
          </w:p>
          <w:p w:rsidR="00272856" w:rsidRPr="00C22683" w:rsidRDefault="001166BD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856" w:rsidRPr="00C22683">
              <w:rPr>
                <w:rFonts w:ascii="Times New Roman" w:hAnsi="Times New Roman"/>
                <w:sz w:val="18"/>
                <w:szCs w:val="18"/>
              </w:rPr>
              <w:t>2015 г. «Менеджмент и экономика образов</w:t>
            </w:r>
            <w:r w:rsidR="00272856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272856" w:rsidRPr="00C22683">
              <w:rPr>
                <w:rFonts w:ascii="Times New Roman" w:hAnsi="Times New Roman"/>
                <w:sz w:val="18"/>
                <w:szCs w:val="18"/>
              </w:rPr>
              <w:t xml:space="preserve">тельного процесса» - 16 часов </w:t>
            </w:r>
          </w:p>
          <w:p w:rsidR="00C00D97" w:rsidRDefault="00C00D97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Проведена проверка знаний тр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бований охраны труда по программам в группе смешанного состава – 40 часов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5845A4" w:rsidRPr="00C22683" w:rsidRDefault="005845A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3A1" w:rsidRPr="00C22683" w:rsidRDefault="006F53A1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984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56984" w:rsidRPr="00C22683" w:rsidRDefault="00C56984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Воронина Лилия Ан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тольевна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29.10.1969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BC5B00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Диспетчер по расп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санию, п</w:t>
            </w:r>
            <w:r w:rsidR="00C56984" w:rsidRPr="00C22683">
              <w:rPr>
                <w:rFonts w:ascii="Times New Roman" w:hAnsi="Times New Roman"/>
                <w:sz w:val="18"/>
                <w:szCs w:val="18"/>
              </w:rPr>
              <w:t>реподав</w:t>
            </w:r>
            <w:r w:rsidR="00C56984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C56984"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ОГСЭ.01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Основы фил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софии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2001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Уральский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педагог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ческий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Псих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логия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Педагог-Психолог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6984" w:rsidRPr="00C22683" w:rsidRDefault="00774C90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56984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56984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C56984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C56984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C56984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Преподаватели, отвечающие за освоение </w:t>
            </w:r>
            <w:proofErr w:type="gramStart"/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обучающимися</w:t>
            </w:r>
            <w:proofErr w:type="gramEnd"/>
            <w:r w:rsidRPr="00C22683">
              <w:rPr>
                <w:rFonts w:ascii="Times New Roman" w:hAnsi="Times New Roman"/>
                <w:b/>
                <w:sz w:val="18"/>
                <w:szCs w:val="18"/>
              </w:rPr>
              <w:t xml:space="preserve"> профессионального цикла</w:t>
            </w:r>
          </w:p>
        </w:tc>
      </w:tr>
      <w:tr w:rsidR="00983766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983766" w:rsidRPr="00C22683" w:rsidRDefault="00983766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3766" w:rsidRPr="00C22683" w:rsidRDefault="002C19BF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Черепа</w:t>
            </w:r>
            <w:r w:rsidR="00983766" w:rsidRPr="00C22683">
              <w:rPr>
                <w:rFonts w:ascii="Times New Roman" w:hAnsi="Times New Roman"/>
                <w:sz w:val="18"/>
                <w:szCs w:val="18"/>
              </w:rPr>
              <w:t>нова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Аркадьевна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20.08.1959</w:t>
            </w: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Директор, 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D4" w:rsidRPr="00C22683" w:rsidRDefault="00B768D4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</w:t>
            </w:r>
            <w:r w:rsidR="00621032" w:rsidRPr="00C22683">
              <w:rPr>
                <w:rFonts w:ascii="Times New Roman" w:hAnsi="Times New Roman"/>
                <w:sz w:val="18"/>
                <w:szCs w:val="18"/>
              </w:rPr>
              <w:t xml:space="preserve">.08 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Прав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вые основы професси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нальной де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="005E4D60" w:rsidRPr="00C22683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ПМ.03 Орган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зация деятел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ности колле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тива исполн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телей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МДК.03.01  Основы орг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низации и пл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нирования производс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венных работ на нефтяных и газовых 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рождениях.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Тема  Трудовое законодател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ство</w:t>
            </w:r>
          </w:p>
          <w:p w:rsidR="00983766" w:rsidRPr="00C22683" w:rsidRDefault="00983766" w:rsidP="00B768D4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1985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Среднее, 2008 г., ФГО 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ПО «Ча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ковский промы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ленный гуманита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ко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ледж»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Прав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ведение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Юрист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соор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жение и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плуатация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зонефтепров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газоне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техранилищ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«Менеджмент в системе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разования»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983766" w:rsidRPr="00C22683" w:rsidRDefault="003654BD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им. А.А. Волкова с 11.07.2017 г. – 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18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.07.2017 г.</w:t>
            </w:r>
          </w:p>
          <w:p w:rsidR="00050187" w:rsidRPr="00C22683" w:rsidRDefault="00B77159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48</w:t>
            </w:r>
            <w:r w:rsidR="00050187" w:rsidRPr="00C22683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D4C96" w:rsidRPr="00C22683">
              <w:rPr>
                <w:rFonts w:ascii="Times New Roman" w:hAnsi="Times New Roman"/>
                <w:sz w:val="18"/>
                <w:szCs w:val="18"/>
              </w:rPr>
              <w:t>ов</w:t>
            </w:r>
          </w:p>
          <w:p w:rsidR="00F15C58" w:rsidRPr="00C22683" w:rsidRDefault="00F15C58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83766" w:rsidRPr="00C22683" w:rsidRDefault="00F3365E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05.2018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«Методическое обеспечение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тельного процесса в условиях реализации ФГОС НПО СПО» - 36 часов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«Методическая подготовка процедуры аттестации» - 4 часа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«Сетевое вза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модействие ресурсных центров с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тельными учрежд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ниями: модели и те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нологии» - 36 часов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2014 г. «Формиров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ние и использование государственно зад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ния бюджетными и автономными учре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дениями в 2014 году. Что надо знать рук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водителю. Закупки в рамках реализации Федерального закона от 05.04.2013 г. № 44-ФЗ» 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 «Менеджмент и экономика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тельного процесса» - 16 часов</w:t>
            </w:r>
          </w:p>
          <w:p w:rsidR="00983766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«Охрана труда руководителей и сп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циалистов» - 40 часов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5845A4" w:rsidRPr="00C22683" w:rsidRDefault="005845A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728" w:rsidRPr="00C22683" w:rsidRDefault="00CC6728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83766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983766" w:rsidRPr="00C22683" w:rsidRDefault="00983766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Волохин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Евгений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Аркадьевич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17.12.1980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Замест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 дире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тора по учебной работе, 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B768D4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ОП.01</w:t>
            </w:r>
            <w:r w:rsidR="00B768D4" w:rsidRPr="00C22683">
              <w:rPr>
                <w:rFonts w:ascii="Times New Roman" w:hAnsi="Times New Roman"/>
                <w:sz w:val="18"/>
                <w:szCs w:val="18"/>
              </w:rPr>
              <w:t xml:space="preserve"> Инжене</w:t>
            </w:r>
            <w:r w:rsidR="00B768D4"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="00B768D4" w:rsidRPr="00C22683">
              <w:rPr>
                <w:rFonts w:ascii="Times New Roman" w:hAnsi="Times New Roman"/>
                <w:sz w:val="18"/>
                <w:szCs w:val="18"/>
              </w:rPr>
              <w:t>ная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гра</w:t>
            </w:r>
            <w:r w:rsidR="00B768D4" w:rsidRPr="00C22683">
              <w:rPr>
                <w:rFonts w:ascii="Times New Roman" w:hAnsi="Times New Roman"/>
                <w:sz w:val="18"/>
                <w:szCs w:val="18"/>
              </w:rPr>
              <w:t>фика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ОП.06 Инфо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мационные те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нологии в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фессиональной деятельности,</w:t>
            </w:r>
          </w:p>
          <w:p w:rsidR="00B768D4" w:rsidRPr="00C22683" w:rsidRDefault="00B768D4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ПМ.01 Провед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технологи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ческих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проце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сов разработки и эксплуатации нефтяных и 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зовых месторо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дение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 01.02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плуатация 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тяных и газовых месторождений    Тема  Средства автоматизации добычи нефти и газа </w:t>
            </w:r>
          </w:p>
          <w:p w:rsidR="00B768D4" w:rsidRPr="00C22683" w:rsidRDefault="00B768D4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Тема   Подзе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ный, текущий  и капитальный ремонт скважин 1.5 Контроль скважины при ГНВП при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плуатации и ремонте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скважин. Спу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коподъемные операции. 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ментирование скважины.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воение скваж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ны.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Гидроразрыв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пласта.</w:t>
            </w:r>
          </w:p>
          <w:p w:rsidR="00983766" w:rsidRPr="00C22683" w:rsidRDefault="00983766" w:rsidP="00B768D4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МДК.01.0</w:t>
            </w:r>
            <w:r w:rsidR="000764F1" w:rsidRPr="00C22683">
              <w:rPr>
                <w:rFonts w:ascii="Times New Roman" w:hAnsi="Times New Roman"/>
                <w:sz w:val="18"/>
                <w:szCs w:val="18"/>
              </w:rPr>
              <w:t>3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териаловеде</w:t>
            </w:r>
            <w:r w:rsidR="00B768D4" w:rsidRPr="00C22683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2004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Средне 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-с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ное,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Чайковский промы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ленный гуманита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ко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ледж,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товке 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КПК,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2014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ИжГТУ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Дизайнер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«Д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зайн»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Соор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жение и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</w:t>
            </w:r>
            <w:r w:rsidR="00E954A2" w:rsidRPr="00C22683">
              <w:rPr>
                <w:rFonts w:ascii="Times New Roman" w:hAnsi="Times New Roman"/>
                <w:sz w:val="18"/>
                <w:szCs w:val="18"/>
              </w:rPr>
              <w:t>луатаци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зонефтепров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газоне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техранилищ</w:t>
            </w:r>
            <w:proofErr w:type="spellEnd"/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«Менеджмент в системе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разования»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Тренажеры АМТ231, АМТ411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Магистратура 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983766" w:rsidRPr="00C22683" w:rsidRDefault="00983766" w:rsidP="00774C9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774C90"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им. А.А. Волкова с 11.07.2017 г. – 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26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.07.2017 г.</w:t>
            </w:r>
          </w:p>
          <w:p w:rsidR="00050187" w:rsidRPr="00C22683" w:rsidRDefault="00B77159" w:rsidP="006D4C9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96</w:t>
            </w:r>
            <w:r w:rsidR="00050187" w:rsidRPr="00C22683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D4C96" w:rsidRPr="00C22683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850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983766" w:rsidRPr="00C22683" w:rsidRDefault="00983766" w:rsidP="00774C90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774C90"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83766" w:rsidRPr="00C22683" w:rsidRDefault="00F3365E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05.2018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2012 г. «Сетевое вза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модействие ресурсных центров в условиях реализации ФГОС НПО  СПО» - 36 часов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- свидетельс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 об аккредитации в сфере деятельности: контроль качества образования, надзор за соблюдением закон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дательства Российской Федерации в сфере образования сроком до 30.05.2018 г.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2015 г. «Менеджмент и экономика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тельного процесса» - 16 часов 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Проведена проверка знаний тр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бований охраны труда по программам в группе смешанного состава – 40 часов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983766" w:rsidRPr="00C22683" w:rsidRDefault="00983766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101FE2" w:rsidRPr="00C22683" w:rsidTr="004A32E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101FE2" w:rsidRPr="00C22683" w:rsidRDefault="00101FE2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Волохин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Виктор 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1134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22.04.1987</w:t>
            </w:r>
          </w:p>
        </w:tc>
        <w:tc>
          <w:tcPr>
            <w:tcW w:w="1134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Зам. дире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тора по 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УП.01 Учебная практика (сл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сарная) 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ПП.01 Прои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альности) </w:t>
            </w:r>
          </w:p>
          <w:p w:rsidR="00B53443" w:rsidRPr="00C22683" w:rsidRDefault="00B53443" w:rsidP="00B534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ПП.02 Прои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альности) 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ПП.03 Прои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альности)</w:t>
            </w:r>
          </w:p>
          <w:p w:rsidR="00B53443" w:rsidRPr="00C22683" w:rsidRDefault="00B53443" w:rsidP="00B534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ПП.04 Прои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альности)</w:t>
            </w:r>
          </w:p>
          <w:p w:rsidR="006C44AF" w:rsidRPr="00C22683" w:rsidRDefault="006C44AF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ПДП Произво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ственная практ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ка (преддипло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2012 г.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ФГБО 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ГТУ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им. М.Т. 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лашник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ва»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НПО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2005 г.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Профе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сиональное училище №31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2017 г. 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Закончил аспирант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ру  ФГБО УВО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ГТУ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им. М.Т. 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лашник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ва»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 и оборуд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промыслов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Профессия: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Автомеханик </w:t>
            </w:r>
          </w:p>
          <w:p w:rsidR="00E954A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Слесарь по ремонту авт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мобилей – 4 разряда, сл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сарь по ремо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ту аппаратуры – 4 разряда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По 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ности научных работников 05.04.02 «Те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ловые двигат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ли», (отрасль - технические науки)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FE2" w:rsidRPr="00C22683" w:rsidRDefault="00E954A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  <w:r w:rsidR="00101FE2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1FE2" w:rsidRPr="00C22683" w:rsidRDefault="00774C9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им. А.А. Волкова с 11.07.2017 г. – 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21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.07.2017 г.</w:t>
            </w:r>
          </w:p>
          <w:p w:rsidR="00050187" w:rsidRPr="00C22683" w:rsidRDefault="00B77159" w:rsidP="000501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72</w:t>
            </w:r>
            <w:r w:rsidR="00050187" w:rsidRPr="00C22683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101FE2" w:rsidRPr="00C22683" w:rsidRDefault="00774C9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101FE2" w:rsidRPr="00C22683" w:rsidRDefault="00774C9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101FE2" w:rsidRPr="00C22683" w:rsidRDefault="00B9527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shd w:val="clear" w:color="auto" w:fill="FFFFFF" w:themeFill="background1"/>
          </w:tcPr>
          <w:p w:rsidR="00101FE2" w:rsidRPr="00C22683" w:rsidRDefault="00101FE2" w:rsidP="00B9527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</w:t>
            </w:r>
            <w:r w:rsidR="00B95271" w:rsidRPr="00C22683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E954A2" w:rsidRPr="00C22683" w:rsidRDefault="00101FE2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«Сетевое вза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модействие ресурсных центров в условиях реализации ФГОС НПО и СПО» Сетевое взаимодействие 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сурсных центров с образовательными учреждениями</w:t>
            </w:r>
            <w:r w:rsidR="00E954A2" w:rsidRPr="00C22683"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</w:p>
          <w:p w:rsidR="00101FE2" w:rsidRPr="00C22683" w:rsidRDefault="00101FE2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72 часа</w:t>
            </w:r>
          </w:p>
          <w:p w:rsidR="00E954A2" w:rsidRPr="00C22683" w:rsidRDefault="00E954A2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«Охрана труда руководителей и сп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циалистов» - 40 часов</w:t>
            </w:r>
          </w:p>
          <w:p w:rsidR="00101FE2" w:rsidRPr="00C22683" w:rsidRDefault="00B1583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 аттестован в качестве эксперта – аудита внутренних проверок системы менеджмента качества на соответствии ста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дарту ГОСТ 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ИСО 9001-2015 (</w:t>
            </w:r>
            <w:r w:rsidRPr="00C22683">
              <w:rPr>
                <w:rFonts w:ascii="Times New Roman" w:hAnsi="Times New Roman"/>
                <w:sz w:val="18"/>
                <w:szCs w:val="18"/>
                <w:lang w:val="en-US"/>
              </w:rPr>
              <w:t>ISO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9001:2015)</w:t>
            </w:r>
          </w:p>
          <w:p w:rsidR="00C811AF" w:rsidRPr="00C22683" w:rsidRDefault="00C811AF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2018 г. «Подготовка экспертов, привлека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мых к экспертизе при осуществлении гос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дарственной регл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ментации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тельной деятельн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сти» - 24 часа</w:t>
            </w:r>
          </w:p>
        </w:tc>
      </w:tr>
    </w:tbl>
    <w:p w:rsidR="00CC6728" w:rsidRPr="00C22683" w:rsidRDefault="00CC6728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C56984" w:rsidRPr="00C22683" w:rsidTr="004A32E8">
        <w:trPr>
          <w:trHeight w:val="203"/>
        </w:trPr>
        <w:tc>
          <w:tcPr>
            <w:tcW w:w="16126" w:type="dxa"/>
            <w:gridSpan w:val="13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Внешние совместители и почасовики</w:t>
            </w:r>
          </w:p>
        </w:tc>
      </w:tr>
      <w:tr w:rsidR="00C56984" w:rsidRPr="00C22683" w:rsidTr="00E37F85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56984" w:rsidRPr="00C22683" w:rsidRDefault="00C56984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571E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Бесогонова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Елена 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04.06.1978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ОП.07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Основы экон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мики</w:t>
            </w:r>
          </w:p>
          <w:p w:rsidR="0027420E" w:rsidRPr="00C22683" w:rsidRDefault="00EC3D43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ПМ.03 Орган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зация деятельн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сти </w:t>
            </w:r>
            <w:r w:rsidR="00D4424B" w:rsidRPr="00C22683">
              <w:rPr>
                <w:rFonts w:ascii="Times New Roman" w:hAnsi="Times New Roman"/>
                <w:sz w:val="18"/>
                <w:szCs w:val="18"/>
              </w:rPr>
              <w:t>коллектива исполнителей</w:t>
            </w:r>
          </w:p>
          <w:p w:rsidR="0027420E" w:rsidRPr="00C22683" w:rsidRDefault="0027420E" w:rsidP="0027420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МДК.03.01 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новы организ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ции и планир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вания произво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ственных работ на </w:t>
            </w:r>
            <w:r w:rsidR="00027233" w:rsidRPr="00C22683">
              <w:rPr>
                <w:rFonts w:ascii="Times New Roman" w:hAnsi="Times New Roman"/>
                <w:sz w:val="18"/>
                <w:szCs w:val="18"/>
              </w:rPr>
              <w:t>нефтяных и газовых мест</w:t>
            </w:r>
            <w:r w:rsidR="00027233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027233" w:rsidRPr="00C22683">
              <w:rPr>
                <w:rFonts w:ascii="Times New Roman" w:hAnsi="Times New Roman"/>
                <w:sz w:val="18"/>
                <w:szCs w:val="18"/>
              </w:rPr>
              <w:t>рождениях</w:t>
            </w:r>
          </w:p>
          <w:p w:rsidR="00EC3D43" w:rsidRPr="00C22683" w:rsidRDefault="0027420E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Тема  Экономика отрасли  </w:t>
            </w:r>
            <w:r w:rsidR="00D4424B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2010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 АНО ОВО Це</w:t>
            </w:r>
            <w:r w:rsidR="00CC75E7"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тросоюза РФ «Ро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сийский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кооп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рации», 2016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Экон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мика труда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Переподгото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ка по програ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ме «Препод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C56984" w:rsidRPr="00C22683" w:rsidRDefault="003654BD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им. А.А. Волкова с 11.07.2017 г. – 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18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3.07.2017 г.</w:t>
            </w:r>
          </w:p>
          <w:p w:rsidR="00F15C58" w:rsidRPr="00C22683" w:rsidRDefault="00B77159" w:rsidP="006D4C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48</w:t>
            </w:r>
            <w:r w:rsidR="00050187" w:rsidRPr="00C22683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D4C96" w:rsidRPr="00C22683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850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C56984" w:rsidRPr="00C22683" w:rsidRDefault="00D23A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26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03.2016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984" w:rsidRPr="00C22683" w:rsidRDefault="00E37F85" w:rsidP="00E37F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2018 г. «Технология разработки програм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 - методической документации и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ектирование профе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сиональной деятел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ности педагогических работников ПОО» - 36 часов</w:t>
            </w:r>
          </w:p>
        </w:tc>
      </w:tr>
      <w:tr w:rsidR="00C56984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56984" w:rsidRPr="00C22683" w:rsidRDefault="00C56984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Белоусова Ирина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Саввишна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27.05.1947</w:t>
            </w: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56984" w:rsidRPr="00C22683" w:rsidRDefault="00B768D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ОУД.05</w:t>
            </w:r>
          </w:p>
          <w:p w:rsidR="00C56984" w:rsidRPr="00C22683" w:rsidRDefault="0060464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1971 г.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Пермский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им. А.М.Горького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история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историк. Уч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 истории и обществовед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56984" w:rsidRPr="00C22683" w:rsidRDefault="00C5698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984" w:rsidRPr="00C22683" w:rsidRDefault="003654BD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 «Организация парной и групповой работы на уроке» - 36 часов</w:t>
            </w:r>
          </w:p>
          <w:p w:rsidR="003654BD" w:rsidRDefault="003654BD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 «Организация воспитательной де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тельности в системе профессионального образования» - 36 часов</w:t>
            </w:r>
          </w:p>
          <w:p w:rsidR="005845A4" w:rsidRPr="00C22683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</w:tc>
      </w:tr>
      <w:tr w:rsidR="00541CB9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541CB9" w:rsidRPr="00C22683" w:rsidRDefault="00541CB9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Платунова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Гузель</w:t>
            </w:r>
          </w:p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Рашидовна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07.06.1983</w:t>
            </w:r>
          </w:p>
        </w:tc>
        <w:tc>
          <w:tcPr>
            <w:tcW w:w="1134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76CCB" w:rsidRPr="00C22683" w:rsidRDefault="00541CB9" w:rsidP="00476CC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ЕН.0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67036" w:rsidRPr="00C22683" w:rsidRDefault="00541CB9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Экологические основы прир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допользования</w:t>
            </w:r>
            <w:r w:rsidR="002A3F69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1CB9" w:rsidRPr="00C22683" w:rsidRDefault="00541CB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2013 г.</w:t>
            </w:r>
          </w:p>
          <w:p w:rsidR="00541CB9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ГОУ ВПО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851B1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CD2" w:rsidRPr="00C22683" w:rsidRDefault="007E6CD2" w:rsidP="007E6CD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7E6CD2" w:rsidRPr="00C22683" w:rsidRDefault="007E6CD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2018 г.</w:t>
            </w:r>
          </w:p>
          <w:p w:rsidR="002C19BF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ИДПО ФГБО ВО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C19BF" w:rsidRPr="00C22683" w:rsidRDefault="002C19BF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Экол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гия</w:t>
            </w:r>
          </w:p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Эколог</w:t>
            </w:r>
          </w:p>
          <w:p w:rsidR="00541CB9" w:rsidRPr="00C22683" w:rsidRDefault="004851B1" w:rsidP="007E6CD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</w:t>
            </w:r>
            <w:r w:rsidR="007E6CD2"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="007E6CD2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7E6CD2"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843" w:type="dxa"/>
            <w:shd w:val="clear" w:color="auto" w:fill="FFFFFF" w:themeFill="background1"/>
          </w:tcPr>
          <w:p w:rsidR="00541CB9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50187" w:rsidRPr="00C22683" w:rsidRDefault="0005018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41CB9" w:rsidRPr="00C22683" w:rsidRDefault="00541CB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F65A4" w:rsidRPr="00C22683" w:rsidRDefault="00EF65A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  <w:p w:rsidR="00541CB9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дидат би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лог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ких наук</w:t>
            </w:r>
          </w:p>
        </w:tc>
        <w:tc>
          <w:tcPr>
            <w:tcW w:w="993" w:type="dxa"/>
            <w:shd w:val="clear" w:color="auto" w:fill="FFFFFF" w:themeFill="background1"/>
          </w:tcPr>
          <w:p w:rsidR="00EF65A4" w:rsidRPr="00C22683" w:rsidRDefault="00EF65A4" w:rsidP="00EF6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09.2016</w:t>
            </w:r>
          </w:p>
          <w:p w:rsidR="00541CB9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09.2009</w:t>
            </w:r>
          </w:p>
        </w:tc>
        <w:tc>
          <w:tcPr>
            <w:tcW w:w="1984" w:type="dxa"/>
            <w:shd w:val="clear" w:color="auto" w:fill="FFFFFF" w:themeFill="background1"/>
          </w:tcPr>
          <w:p w:rsidR="004851B1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2014 г. «Педагогич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ские основы формир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вания оценки комп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тенции студентов» - 72 часа </w:t>
            </w:r>
          </w:p>
          <w:p w:rsidR="00541CB9" w:rsidRPr="00C22683" w:rsidRDefault="004851B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Геоинформ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ционное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картограф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рование» - 16 часов</w:t>
            </w:r>
          </w:p>
        </w:tc>
      </w:tr>
      <w:tr w:rsidR="00EE0BA4" w:rsidRPr="00C22683" w:rsidTr="00050187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385E60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85E60" w:rsidRPr="00C22683" w:rsidRDefault="00385E60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Степанова</w:t>
            </w:r>
          </w:p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12.02.1977</w:t>
            </w:r>
          </w:p>
        </w:tc>
        <w:tc>
          <w:tcPr>
            <w:tcW w:w="1134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ОП.07</w:t>
            </w:r>
          </w:p>
          <w:p w:rsidR="00476CCB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Основы экон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мики</w:t>
            </w:r>
          </w:p>
          <w:p w:rsidR="00476CCB" w:rsidRPr="00C22683" w:rsidRDefault="00385E60" w:rsidP="00476CC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 xml:space="preserve"> ПМ.03 Орган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зация деятельн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сти  коллектива исполнителей</w:t>
            </w:r>
          </w:p>
          <w:p w:rsidR="00206C76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МДК.03.01 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новы организ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ции и планир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вания произво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ственных работ на нефтяных и газовых 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рождениях </w:t>
            </w:r>
          </w:p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Тема  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Менед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мент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в нефтег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зовой отрас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ли</w:t>
            </w:r>
          </w:p>
          <w:p w:rsidR="006C44AF" w:rsidRPr="00C22683" w:rsidRDefault="006C44AF" w:rsidP="004A32E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2003 г,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Является студенткой 1 курса института педагогики, психологии и социал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техн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логий ФГБОУ ВО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385E60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связи с общественн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стью</w:t>
            </w:r>
          </w:p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связи с общ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ственностью в сфере экон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мики</w:t>
            </w: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8B0" w:rsidRPr="00C22683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им. А.А. Волкова с 11.07.2017 г. – 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21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.07.2017 г.</w:t>
            </w:r>
          </w:p>
          <w:p w:rsidR="00050187" w:rsidRPr="00C22683" w:rsidRDefault="00B77159" w:rsidP="000501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72</w:t>
            </w:r>
            <w:r w:rsidR="00050187" w:rsidRPr="00C22683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E60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385E60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85E60" w:rsidRPr="00C22683" w:rsidRDefault="00B9527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shd w:val="clear" w:color="auto" w:fill="FFFFFF" w:themeFill="background1"/>
          </w:tcPr>
          <w:p w:rsidR="00206C76" w:rsidRPr="00C22683" w:rsidRDefault="00B9527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10.2018</w:t>
            </w:r>
          </w:p>
          <w:p w:rsidR="00385E60" w:rsidRPr="00C22683" w:rsidRDefault="00385E6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5E60" w:rsidRDefault="00A718B0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«Разработка контрольных сре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я квалификацио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ной аттестации по профессиональным модулям ОПОП НПО/СПО» - 36 часов</w:t>
            </w:r>
          </w:p>
          <w:p w:rsidR="007179ED" w:rsidRPr="00C22683" w:rsidRDefault="007179ED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г. «Реализация ТОП-50 в условиях сопряжения ФГОС, профессиональных стандартов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WSR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325EB">
              <w:rPr>
                <w:rFonts w:ascii="Times New Roman" w:hAnsi="Times New Roman"/>
                <w:sz w:val="18"/>
                <w:szCs w:val="18"/>
              </w:rPr>
              <w:t xml:space="preserve"> - 36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 w:rsidRPr="00032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Русских Любовь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Григорьевна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03.11.1958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ОП.03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1982 г.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Алтайский политехн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ческий институт им. И.И. Ползунова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ностроение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Инженер-преподаватель машиностро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тельных ди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циплин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13.07.2017 г.</w:t>
            </w:r>
          </w:p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02.2015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326B63" w:rsidP="00720C4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 «Самосто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тельная работа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чающихся в условиях реализации ФГОС» - 24 часа</w:t>
            </w:r>
          </w:p>
        </w:tc>
      </w:tr>
    </w:tbl>
    <w:p w:rsidR="00720C43" w:rsidRPr="00C22683" w:rsidRDefault="00720C43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BC7ECA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BC7ECA" w:rsidRPr="00C22683" w:rsidRDefault="00BC7ECA" w:rsidP="00BC7ECA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Хотеев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Павел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Геральдович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31.05.1966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ОП.06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ные технологии  в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де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1983 г.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ФГОУ ВПО «Ижевский механич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ститут»,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2009 г.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ФГОУ ВПО «Уральская академия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венной службы»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АНО ОВО ЦРФ «Ро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сийский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кооп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рации»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Эле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тронные 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числительные машины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 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темотехники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венное и 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ниципальное управление»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«Педагогика»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BC7ECA" w:rsidRPr="007F6F24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F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BC7ECA" w:rsidRPr="007F6F24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BC7ECA" w:rsidRPr="00FB73CD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«Педагогич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ские основы деятел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ности преподавателя по подготовки водит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ля автотранспортных средств» - 84 часа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BC7ECA" w:rsidRPr="00C22683" w:rsidRDefault="00BC7ECA" w:rsidP="00BC7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C43" w:rsidRPr="00C22683" w:rsidRDefault="00720C43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206C76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206C76" w:rsidRPr="00C22683" w:rsidRDefault="00206C76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Богатиков</w:t>
            </w:r>
            <w:proofErr w:type="spellEnd"/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Игорь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14.09.1959</w:t>
            </w:r>
          </w:p>
        </w:tc>
        <w:tc>
          <w:tcPr>
            <w:tcW w:w="1134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ОП.10 Безопа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 жизнеде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68E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шее,</w:t>
            </w:r>
          </w:p>
          <w:p w:rsidR="00A468E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  1981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Казанское высшее инжене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ное учил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ще</w:t>
            </w: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2006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г, Ижевская Гос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ударс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="005626DB" w:rsidRPr="00C22683">
              <w:rPr>
                <w:rFonts w:ascii="Times New Roman" w:hAnsi="Times New Roman"/>
                <w:sz w:val="18"/>
                <w:szCs w:val="18"/>
              </w:rPr>
              <w:t>ве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>сельск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>хозяйс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="007A542A" w:rsidRPr="00C22683">
              <w:rPr>
                <w:rFonts w:ascii="Times New Roman" w:hAnsi="Times New Roman"/>
                <w:sz w:val="18"/>
                <w:szCs w:val="18"/>
              </w:rPr>
              <w:t>венная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академия</w:t>
            </w:r>
          </w:p>
          <w:p w:rsidR="00206C76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товке 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марск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ого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госуниве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ситет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8E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си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A468E6" w:rsidRPr="00C22683">
              <w:rPr>
                <w:rFonts w:ascii="Times New Roman" w:hAnsi="Times New Roman"/>
                <w:sz w:val="18"/>
                <w:szCs w:val="18"/>
              </w:rPr>
              <w:t>нальной пере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товке </w:t>
            </w: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206C76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ЧОУ ППО «Центр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тельных услуг»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АНО ОВО ЦРФ «Ро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сийский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кооп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рации»</w:t>
            </w:r>
          </w:p>
          <w:p w:rsidR="00CC6728" w:rsidRPr="00C22683" w:rsidRDefault="00CC6728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системы управления летательных аппаратов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инженер-электрик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бухга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терский учет, анализ и аудит</w:t>
            </w:r>
          </w:p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По программе «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рование л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206C76" w:rsidRPr="00C22683">
              <w:rPr>
                <w:rFonts w:ascii="Times New Roman" w:hAnsi="Times New Roman"/>
                <w:sz w:val="18"/>
                <w:szCs w:val="18"/>
              </w:rPr>
              <w:t>кальных сетей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» в сфере «и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формационн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го менеджме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та»</w:t>
            </w:r>
          </w:p>
          <w:p w:rsidR="00A468E6" w:rsidRPr="00C22683" w:rsidRDefault="00A468E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76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«Педагогика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нального обр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зования и об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чения»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«Педагогика»</w:t>
            </w:r>
          </w:p>
          <w:p w:rsidR="007A542A" w:rsidRPr="00C22683" w:rsidRDefault="007A542A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06C76" w:rsidRPr="00C22683" w:rsidRDefault="00080C4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13.07.2017 г.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206C76" w:rsidRPr="00C22683" w:rsidRDefault="00206C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06C76" w:rsidRPr="00C22683" w:rsidRDefault="00ED155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</w:t>
            </w:r>
            <w:r w:rsidR="003D59FD" w:rsidRPr="00C22683">
              <w:rPr>
                <w:rFonts w:ascii="Times New Roman" w:hAnsi="Times New Roman"/>
                <w:sz w:val="18"/>
                <w:szCs w:val="18"/>
              </w:rPr>
              <w:t>ы</w:t>
            </w:r>
            <w:r w:rsidR="003D59FD"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="003D59FD" w:rsidRPr="00C22683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shd w:val="clear" w:color="auto" w:fill="FFFFFF" w:themeFill="background1"/>
          </w:tcPr>
          <w:p w:rsidR="00206C76" w:rsidRPr="00C22683" w:rsidRDefault="00ED155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02.2018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 прошел учебно-методические сборы для руководителей и педагогических работников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вательных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заций, осущест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ляющих обучение граждан начальным знаниям в области обороны и их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готовку по основам военной службы в РФЫ</w:t>
            </w:r>
          </w:p>
          <w:p w:rsidR="005845A4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«Профе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сиональный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неджмент в профе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сиональной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тельности: тайм-менеджмент для преподавателей и руководителей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разовательных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ганизаций» - 72 часа</w:t>
            </w:r>
          </w:p>
          <w:p w:rsidR="007A542A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 «Педагог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ческие основы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препод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вателя по подгото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ке водителя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транспортных средств» - 84 часа</w:t>
            </w:r>
          </w:p>
          <w:p w:rsidR="005845A4" w:rsidRPr="00C22683" w:rsidRDefault="005845A4" w:rsidP="00654E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855EA6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855EA6" w:rsidRPr="00C22683" w:rsidRDefault="00855EA6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Колеватов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07.07.1982</w:t>
            </w:r>
          </w:p>
        </w:tc>
        <w:tc>
          <w:tcPr>
            <w:tcW w:w="1134" w:type="dxa"/>
            <w:shd w:val="clear" w:color="auto" w:fill="FFFFFF" w:themeFill="background1"/>
          </w:tcPr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5626DB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 01 Пров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дение технол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гических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цессов разрабо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ки и эксплуат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ции нефтяных и газовых 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рождений,</w:t>
            </w:r>
          </w:p>
          <w:p w:rsidR="005626DB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 01.0</w:t>
            </w:r>
            <w:r w:rsidR="000764F1"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работка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месторождений МДК. 01.0</w:t>
            </w:r>
            <w:r w:rsidR="000764F1" w:rsidRPr="00C22683">
              <w:rPr>
                <w:rFonts w:ascii="Times New Roman" w:hAnsi="Times New Roman"/>
                <w:sz w:val="18"/>
                <w:szCs w:val="18"/>
              </w:rPr>
              <w:t>2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 Эксплуатация нефтяных и 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зовых месторо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дений. </w:t>
            </w:r>
          </w:p>
          <w:p w:rsidR="005626DB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Тема Способы эксплуатации нефтяных и 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зовых скважин,</w:t>
            </w:r>
          </w:p>
          <w:p w:rsidR="00855EA6" w:rsidRPr="00C22683" w:rsidRDefault="00476CC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ПМ.04 Выпо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нение работ по профессии «Оператор по 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исследованию скважин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855EA6" w:rsidRPr="00C22683">
              <w:rPr>
                <w:rFonts w:ascii="Times New Roman" w:hAnsi="Times New Roman"/>
                <w:sz w:val="18"/>
                <w:szCs w:val="18"/>
              </w:rPr>
              <w:t xml:space="preserve">МДК.04. 01 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Те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х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ника и технол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гии исследов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732582" w:rsidRPr="00C22683">
              <w:rPr>
                <w:rFonts w:ascii="Times New Roman" w:hAnsi="Times New Roman"/>
                <w:sz w:val="18"/>
                <w:szCs w:val="18"/>
              </w:rPr>
              <w:t>ния скважин</w:t>
            </w:r>
          </w:p>
          <w:p w:rsidR="00B53443" w:rsidRPr="00C22683" w:rsidRDefault="00B53443" w:rsidP="00B5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(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 xml:space="preserve"> Техника и те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х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нологии иссл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дования скв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жин, автомат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зация произво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r w:rsidR="00253F6E" w:rsidRPr="00C22683">
              <w:rPr>
                <w:rFonts w:ascii="Times New Roman" w:hAnsi="Times New Roman"/>
                <w:sz w:val="18"/>
                <w:szCs w:val="18"/>
              </w:rPr>
              <w:t>ства</w:t>
            </w:r>
            <w:bookmarkStart w:id="0" w:name="_GoBack"/>
            <w:bookmarkEnd w:id="0"/>
            <w:proofErr w:type="gramStart"/>
            <w:r w:rsidR="00253F6E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626DB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2004 г.</w:t>
            </w: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</w:t>
            </w:r>
            <w:r w:rsidR="005626DB" w:rsidRPr="00C22683">
              <w:rPr>
                <w:rFonts w:ascii="Times New Roman" w:hAnsi="Times New Roman"/>
                <w:sz w:val="18"/>
                <w:szCs w:val="18"/>
              </w:rPr>
              <w:t>ГУ</w:t>
            </w:r>
            <w:proofErr w:type="spellEnd"/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855EA6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855EA6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«Разработка и эксплуатация нефтяных и газовых 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рождений» квалификация: </w:t>
            </w:r>
            <w:r w:rsidR="00855EA6" w:rsidRPr="00C22683">
              <w:rPr>
                <w:rFonts w:ascii="Times New Roman" w:hAnsi="Times New Roman"/>
                <w:sz w:val="18"/>
                <w:szCs w:val="18"/>
              </w:rPr>
              <w:t xml:space="preserve">«Инженер» </w:t>
            </w:r>
          </w:p>
          <w:p w:rsidR="005626DB" w:rsidRPr="00C22683" w:rsidRDefault="005626DB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855EA6" w:rsidRPr="00C22683" w:rsidRDefault="00F6796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55EA6" w:rsidRPr="00C22683" w:rsidRDefault="00F6796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55EA6" w:rsidRPr="00C22683" w:rsidRDefault="00F6796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5EA6" w:rsidRPr="00C22683" w:rsidRDefault="00F6796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55EA6" w:rsidRPr="00C22683" w:rsidRDefault="00F67967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855EA6" w:rsidRPr="00C22683" w:rsidRDefault="00855EA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C43" w:rsidRPr="00C22683" w:rsidRDefault="00720C43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2C19B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Селина Анастасия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Игоревна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30.08.1988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ОП.05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2009 г.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ФГБОУ ВПО «Ижевский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технич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ун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верситет»,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2011 г.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ФГБОУ ВПО «Ижевский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технич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ун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верситет»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Степень: Бак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лавр техники и технологии по направлению: «Строительс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во»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Степень: 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гистр техники и технологии по направл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нию: «Стро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тельство»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13.07.2017 г.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720C43" w:rsidRPr="00C22683" w:rsidRDefault="00720C43" w:rsidP="002C19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3D5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8423D5" w:rsidRPr="00C22683" w:rsidRDefault="008423D5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Маргасов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Афонасьевич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29.03.1963</w:t>
            </w:r>
          </w:p>
        </w:tc>
        <w:tc>
          <w:tcPr>
            <w:tcW w:w="113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ОП.9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Охрана  труда, 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 xml:space="preserve"> ПМ.03 Орган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зация деятельн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476CCB" w:rsidRPr="00C22683">
              <w:rPr>
                <w:rFonts w:ascii="Times New Roman" w:hAnsi="Times New Roman"/>
                <w:sz w:val="18"/>
                <w:szCs w:val="18"/>
              </w:rPr>
              <w:t xml:space="preserve">сти  коллектива исполнителей 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МДК.03.01 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новы организ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ции и планир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вания произво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ственных работ на нефтяных и газовых мест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рождениях.</w:t>
            </w:r>
          </w:p>
          <w:p w:rsidR="00EC3D43" w:rsidRPr="00C22683" w:rsidRDefault="008423D5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Тема Промы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ленная безопа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ность, охрана труда и охрана окружающей среды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1986 г.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Ижевский механич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ститут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 и техника обработки 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таллов давл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нием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Инженер-механик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8423D5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050187" w:rsidRPr="00C22683" w:rsidRDefault="00050187" w:rsidP="000501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423D5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423D5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E949F3" w:rsidRPr="00C22683">
              <w:rPr>
                <w:rFonts w:ascii="Times New Roman" w:hAnsi="Times New Roman"/>
                <w:sz w:val="18"/>
                <w:szCs w:val="18"/>
              </w:rPr>
              <w:t>0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C43" w:rsidRPr="00C22683" w:rsidTr="002C19BF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20C43" w:rsidRPr="00C22683" w:rsidRDefault="00720C43" w:rsidP="0072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8423D5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8423D5" w:rsidRPr="00C22683" w:rsidRDefault="008423D5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362B6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Тенсин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Илья 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17.10.1990</w:t>
            </w:r>
          </w:p>
        </w:tc>
        <w:tc>
          <w:tcPr>
            <w:tcW w:w="1134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6B61CE" w:rsidRPr="00C22683" w:rsidRDefault="004D3328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</w:t>
            </w:r>
            <w:r w:rsidR="006B61CE" w:rsidRPr="00C22683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8423D5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23D5" w:rsidRPr="00C22683">
              <w:rPr>
                <w:rFonts w:ascii="Times New Roman" w:hAnsi="Times New Roman"/>
                <w:sz w:val="18"/>
                <w:szCs w:val="18"/>
              </w:rPr>
              <w:t xml:space="preserve">Геология </w:t>
            </w:r>
          </w:p>
          <w:p w:rsidR="00515A02" w:rsidRPr="00C22683" w:rsidRDefault="00515A0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ОП.1</w:t>
            </w:r>
            <w:r w:rsidR="00367036"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15A02" w:rsidRPr="00C22683" w:rsidRDefault="00515A0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Бурение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скважин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EF50E4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Проведение те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нологических процессов разр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ботки и эксплу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тации нефтяных и газовых мест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рождений</w:t>
            </w:r>
            <w:r w:rsidR="00EF50E4"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3F69" w:rsidRPr="00C22683" w:rsidRDefault="00EF50E4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 01.01 Ра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работка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месторождений</w:t>
            </w:r>
          </w:p>
          <w:p w:rsidR="006B61CE" w:rsidRPr="00C22683" w:rsidRDefault="006B61CE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CE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B61CE" w:rsidRPr="00C22683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ФГБОУ ВПО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ГТУ</w:t>
            </w:r>
            <w:proofErr w:type="spellEnd"/>
            <w:r w:rsidR="00CC6728" w:rsidRPr="00C22683">
              <w:rPr>
                <w:rFonts w:ascii="Times New Roman" w:hAnsi="Times New Roman"/>
                <w:sz w:val="18"/>
                <w:szCs w:val="18"/>
              </w:rPr>
              <w:t>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61CE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1CE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1CE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1CE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Среднее 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ное </w:t>
            </w:r>
          </w:p>
          <w:p w:rsidR="006B61CE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2010 г.</w:t>
            </w:r>
          </w:p>
          <w:p w:rsidR="008423D5" w:rsidRPr="00C22683" w:rsidRDefault="00CC6728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ОУССПО «Нефтяной техникум»</w:t>
            </w:r>
          </w:p>
          <w:p w:rsidR="007566BC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66BC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7566BC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EE0BA4" w:rsidRPr="00C22683" w:rsidRDefault="007566BC" w:rsidP="008F40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АНО ОВО ЦРФ «Ро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сийский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кооп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рации»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Маш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 и оборуд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вание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промыслов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Разр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ботка и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плуатация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/г месторожд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  <w:p w:rsidR="007566BC" w:rsidRPr="00C22683" w:rsidRDefault="007566B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«Педагогика»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8423D5" w:rsidRPr="00C22683" w:rsidRDefault="00DC04C1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423D5" w:rsidRPr="00C22683" w:rsidRDefault="006B61CE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23D5" w:rsidRPr="00C22683" w:rsidRDefault="008423D5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3D5" w:rsidRPr="00C22683" w:rsidRDefault="0036703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2017 г. «Трудовые и профессиональные пробы в условиях реализации ФГОС 3+ и концепции ФГОС 4» - 36часов</w:t>
            </w:r>
          </w:p>
          <w:p w:rsidR="00F65129" w:rsidRPr="00C22683" w:rsidRDefault="00F65129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2018 г. «Проектир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вание современного занятия (теоретич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ское обучение) в ПОО» - 36 часов</w:t>
            </w: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Белых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Валентина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04.01.1956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ОП.05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Техническая механика, </w:t>
            </w:r>
          </w:p>
          <w:p w:rsidR="00CC6728" w:rsidRPr="00C22683" w:rsidRDefault="00CC6728" w:rsidP="004D33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1978 г.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Глазовский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педагог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ческий институт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матем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тика и физика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преподаватель математики и физики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1362B6" w:rsidRPr="00C22683" w:rsidRDefault="001362B6" w:rsidP="001362B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13.07.2017 г.</w:t>
            </w:r>
          </w:p>
          <w:p w:rsidR="001362B6" w:rsidRPr="00C22683" w:rsidRDefault="001362B6" w:rsidP="001362B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«Технология разработки учебно-методического ко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плекса на основе 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бочих программ пед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гогических коллект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вов работников сист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мы профессиональн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го образования» - 36 часов</w:t>
            </w:r>
          </w:p>
          <w:p w:rsidR="00CC6728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2014 г. «Организация самостоятельной 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боты обучающихся в условиях реализации ФГОС» - 36 часов 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5845A4" w:rsidRDefault="005845A4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45A4" w:rsidRPr="00C22683" w:rsidRDefault="005845A4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BA4" w:rsidRPr="00C22683" w:rsidTr="00050187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6C529C" w:rsidRPr="00C22683" w:rsidTr="00CC6728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6C529C" w:rsidRPr="00C22683" w:rsidRDefault="006C529C" w:rsidP="001054F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Волохин</w:t>
            </w:r>
            <w:proofErr w:type="spellEnd"/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Аркадий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24.08.1951</w:t>
            </w:r>
          </w:p>
        </w:tc>
        <w:tc>
          <w:tcPr>
            <w:tcW w:w="1134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D3328" w:rsidRPr="00C22683" w:rsidRDefault="004D3328" w:rsidP="004D33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ОГСЭ.06</w:t>
            </w:r>
          </w:p>
          <w:p w:rsidR="004D3328" w:rsidRPr="00C22683" w:rsidRDefault="004D3328" w:rsidP="004D33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Введение в сп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циальность: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щие компете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ции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нала</w:t>
            </w:r>
          </w:p>
          <w:p w:rsidR="004D3328" w:rsidRPr="00C22683" w:rsidRDefault="004D3328" w:rsidP="004D33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ОП.12 </w:t>
            </w:r>
          </w:p>
          <w:p w:rsidR="004D3328" w:rsidRPr="00C22683" w:rsidRDefault="004D3328" w:rsidP="004D33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Основы нефтег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зового  прои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водства </w:t>
            </w:r>
          </w:p>
          <w:p w:rsidR="006C529C" w:rsidRPr="00C22683" w:rsidRDefault="004D3328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 02 Эксплу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тация нефтегаз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промыслового оборудования 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МДК 02.0</w:t>
            </w:r>
            <w:r w:rsidR="000764F1" w:rsidRPr="00C22683">
              <w:rPr>
                <w:rFonts w:ascii="Times New Roman" w:hAnsi="Times New Roman"/>
                <w:sz w:val="18"/>
                <w:szCs w:val="18"/>
              </w:rPr>
              <w:t>1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 xml:space="preserve"> Эк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плуатация не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тегазопромысл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вого оборудов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6C529C" w:rsidRPr="00C22683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E63276" w:rsidRPr="00C22683" w:rsidRDefault="00E63276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1980 г.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Самарский Государс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венный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(Ку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бышевский политехн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ческий институт)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Среднее 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ное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1971 г.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Бугуру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ланский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нефтяной техникум, 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1992 г.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Ижевский политехн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кум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A12" w:rsidRPr="00C22683" w:rsidRDefault="005A3A1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5A3A12" w:rsidRPr="00C22683" w:rsidRDefault="005A3A1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</w:t>
            </w:r>
          </w:p>
          <w:p w:rsidR="006C529C" w:rsidRPr="00C22683" w:rsidRDefault="005A3A12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ФБГО ВПО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машины и оборудов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ние  нефтяных и газовых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мыслов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</w:t>
            </w:r>
            <w:r w:rsidR="00174BE1" w:rsidRPr="00C22683">
              <w:rPr>
                <w:rFonts w:ascii="Times New Roman" w:hAnsi="Times New Roman"/>
                <w:sz w:val="18"/>
                <w:szCs w:val="18"/>
              </w:rPr>
              <w:t>ка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ция: Инженер – механик (не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тяник)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Обор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дование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газовых пр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мыслов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техник – мех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ник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Бухга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терский учет, контроль и анализ хозя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ственной де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тельности»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бухгалтер-экономист</w:t>
            </w:r>
          </w:p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58DC" w:rsidRPr="00C22683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«Менеджмент в системе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разования»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1362B6" w:rsidRPr="00C22683" w:rsidRDefault="001362B6" w:rsidP="001362B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</w:t>
            </w:r>
            <w:r w:rsidR="00B77159" w:rsidRPr="00C22683">
              <w:rPr>
                <w:rFonts w:ascii="Times New Roman" w:hAnsi="Times New Roman"/>
                <w:sz w:val="18"/>
                <w:szCs w:val="18"/>
              </w:rPr>
              <w:t>8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.07.2017 г.</w:t>
            </w:r>
          </w:p>
          <w:p w:rsidR="001362B6" w:rsidRPr="00C22683" w:rsidRDefault="00B77159" w:rsidP="006D4C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48</w:t>
            </w:r>
            <w:r w:rsidR="001362B6" w:rsidRPr="00C22683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D4C96" w:rsidRPr="00C22683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6C529C" w:rsidRPr="00C22683" w:rsidRDefault="006C529C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шая, к.п.</w:t>
            </w: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6C529C" w:rsidRPr="00C22683" w:rsidRDefault="0002452F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6539DC" w:rsidRPr="00C22683" w:rsidRDefault="006539DC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«Сетевое вза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модействие ресурсных центров в условиях реализации ФГОС НПО и СПО» Сетевое взаимодействие 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сурсных центров с образовательными учреждениями: 72 часа</w:t>
            </w:r>
          </w:p>
          <w:p w:rsidR="006539DC" w:rsidRPr="00C22683" w:rsidRDefault="006539DC" w:rsidP="001054FC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«Управление деятельностью учре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дений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нального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ния» - 72 часа</w:t>
            </w:r>
          </w:p>
          <w:p w:rsidR="008F7A54" w:rsidRPr="00C22683" w:rsidRDefault="008F7A5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г. «Охрана труда и проверка знаний требований по охране труда руководителей» - 40 часов</w:t>
            </w:r>
          </w:p>
          <w:p w:rsidR="008F7A54" w:rsidRPr="00C22683" w:rsidRDefault="008F7A5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 «Член коми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сии </w:t>
            </w:r>
            <w:proofErr w:type="spellStart"/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предупрежд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нию, ликвидации чрезвычайных ситу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ций  и обеспечения пожарной безопасн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 органов местного самоуправления и организации» - 72 часа</w:t>
            </w:r>
          </w:p>
          <w:p w:rsidR="008F7A54" w:rsidRPr="00C22683" w:rsidRDefault="008F7A5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2016 г. «Охрана труда руководителей и сп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циалистов» - 40 часов</w:t>
            </w:r>
          </w:p>
          <w:p w:rsidR="006C529C" w:rsidRDefault="008F7A5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2015 г. «Обеспечение безопасности образ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вательной среды в профессиональных образовательных 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ганизациях» - 16 часов</w:t>
            </w:r>
          </w:p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5845A4" w:rsidRPr="00C22683" w:rsidRDefault="005845A4" w:rsidP="001054F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C43" w:rsidRPr="00C22683" w:rsidRDefault="00720C43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EE0BA4" w:rsidRPr="00C22683" w:rsidTr="00050187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EE0BA4" w:rsidRPr="00C22683" w:rsidRDefault="00EE0BA4" w:rsidP="00EE0B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Князев Сергей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Витальевич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18.05.1958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A52FA4" w:rsidRPr="00C22683" w:rsidRDefault="00A52FA4" w:rsidP="00A52F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CC6728" w:rsidRPr="00C22683" w:rsidRDefault="00A52FA4" w:rsidP="00A52F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Проведение те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нологических процессов разр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ботки и эксплу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тации нефтяных и газовых мест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рождений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МДК 01.02 Эксплу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тация нефтяных и газовых мест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="00CC6728" w:rsidRPr="00C22683">
              <w:rPr>
                <w:rFonts w:ascii="Times New Roman" w:hAnsi="Times New Roman"/>
                <w:sz w:val="18"/>
                <w:szCs w:val="18"/>
              </w:rPr>
              <w:t xml:space="preserve">рождений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1991 г.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Всесою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зао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нансово - экономич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ститут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Среднее 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ное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1977 г.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Ижевский индустр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альный техникум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Экон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мика труда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Автом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тические ус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ройства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Техник - мех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ник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728" w:rsidRPr="00C22683" w:rsidTr="00B768D4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CC6728" w:rsidRPr="00C22683" w:rsidRDefault="00CC6728" w:rsidP="00CC6728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1552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Зеленкин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Игорь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A52FA4" w:rsidRPr="00C22683" w:rsidRDefault="00A52FA4" w:rsidP="00A52F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A52FA4" w:rsidRPr="00C22683" w:rsidRDefault="00A52FA4" w:rsidP="00A52F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Проведение те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нологических процессов разр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ботки и эксплу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тации нефтяных и газовых мест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bCs/>
                <w:sz w:val="18"/>
                <w:szCs w:val="18"/>
              </w:rPr>
              <w:t>рождений</w:t>
            </w:r>
          </w:p>
          <w:p w:rsidR="00CC6728" w:rsidRPr="00C22683" w:rsidRDefault="00CC6728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 01.02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плуатация 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тяных и газовых месторождений     Тема Сбор и подготовка 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ти, газа и воды Тема  Подзе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ный, текущий  и капитальный ремонт скважин </w:t>
            </w:r>
          </w:p>
        </w:tc>
        <w:tc>
          <w:tcPr>
            <w:tcW w:w="113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2015 г.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ГБОУ ВПО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Присвоена квалификация: бакалавр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По направл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нию подгото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ки: Нефтегаз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вое дело </w:t>
            </w:r>
          </w:p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6728" w:rsidRPr="00C22683" w:rsidRDefault="00CC6728" w:rsidP="00CC67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3F69" w:rsidRPr="00C22683" w:rsidRDefault="002A3F69">
      <w:r w:rsidRPr="00C22683">
        <w:br w:type="page"/>
      </w:r>
    </w:p>
    <w:tbl>
      <w:tblPr>
        <w:tblpPr w:leftFromText="180" w:rightFromText="180" w:vertAnchor="text" w:horzAnchor="margin" w:tblpXSpec="center" w:tblpY="17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1134"/>
        <w:gridCol w:w="1134"/>
        <w:gridCol w:w="1559"/>
        <w:gridCol w:w="1134"/>
        <w:gridCol w:w="1418"/>
        <w:gridCol w:w="1843"/>
        <w:gridCol w:w="850"/>
        <w:gridCol w:w="851"/>
        <w:gridCol w:w="708"/>
        <w:gridCol w:w="993"/>
        <w:gridCol w:w="1984"/>
      </w:tblGrid>
      <w:tr w:rsidR="002A3F69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2A3F69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2A3F69" w:rsidRPr="00C22683" w:rsidRDefault="002A3F69" w:rsidP="002A3F6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Перевощиков 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21.01.1987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C226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2683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559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 01.02 Эк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плуатация не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тяных и газовых месторождений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ФГБО УВО «</w:t>
            </w:r>
            <w:proofErr w:type="spellStart"/>
            <w:r w:rsidRPr="00C22683">
              <w:rPr>
                <w:rFonts w:ascii="Times New Roman" w:hAnsi="Times New Roman"/>
                <w:sz w:val="20"/>
                <w:szCs w:val="20"/>
              </w:rPr>
              <w:t>ИжГТ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У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spellEnd"/>
            <w:r w:rsidRPr="00C22683">
              <w:rPr>
                <w:rFonts w:ascii="Times New Roman" w:hAnsi="Times New Roman"/>
                <w:sz w:val="20"/>
                <w:szCs w:val="20"/>
              </w:rPr>
              <w:t>. М.Т. Калашн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кова»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Среднее профе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сионал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2009 г. 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ОУ ССПО «Нефт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я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ной те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х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никум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Диплом о профе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сионал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ной пер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в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ке»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БУД ПО УР «РЦПК МЗ УР»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Доп. обр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зование 2013 г. АПОУ УР «ТЭК» 2014 г. повыш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ние кв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ции АПОУ УР «ТЭК»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перепо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д</w:t>
            </w:r>
            <w:r w:rsidRPr="00C22683">
              <w:rPr>
                <w:rFonts w:ascii="Times New Roman" w:hAnsi="Times New Roman"/>
                <w:sz w:val="20"/>
                <w:szCs w:val="20"/>
              </w:rPr>
              <w:lastRenderedPageBreak/>
              <w:t>готовка 2015 г.  АПОУ УР «ТЭК»</w:t>
            </w:r>
          </w:p>
        </w:tc>
        <w:tc>
          <w:tcPr>
            <w:tcW w:w="1418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lastRenderedPageBreak/>
              <w:t>Присвоена 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бакалавр по направл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нию подг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товки «Те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х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нологические машины и оборудов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ние»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Присвоена 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техник по специальн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сти «Соор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у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жение и эк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плуатация </w:t>
            </w:r>
            <w:proofErr w:type="spellStart"/>
            <w:r w:rsidRPr="00C22683">
              <w:rPr>
                <w:rFonts w:ascii="Times New Roman" w:hAnsi="Times New Roman"/>
                <w:sz w:val="20"/>
                <w:szCs w:val="20"/>
              </w:rPr>
              <w:t>газонефт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проводов</w:t>
            </w:r>
            <w:proofErr w:type="spellEnd"/>
            <w:r w:rsidRPr="00C2268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22683">
              <w:rPr>
                <w:rFonts w:ascii="Times New Roman" w:hAnsi="Times New Roman"/>
                <w:sz w:val="20"/>
                <w:szCs w:val="20"/>
              </w:rPr>
              <w:t>газонефт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хранилищ</w:t>
            </w:r>
            <w:proofErr w:type="spellEnd"/>
            <w:r w:rsidRPr="00C226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«Преп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даватель»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5C" w:rsidRPr="00C22683" w:rsidRDefault="0083125C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5C" w:rsidRPr="00C22683" w:rsidRDefault="0083125C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Присвоена 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«Помо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щ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ник бурил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щика КРС» 4 разряда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Присвоена 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«Помо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щ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ник бурил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щика КРС» 5 разряда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Присвоена </w:t>
            </w:r>
            <w:r w:rsidRPr="00C22683">
              <w:rPr>
                <w:rFonts w:ascii="Times New Roman" w:hAnsi="Times New Roman"/>
                <w:sz w:val="20"/>
                <w:szCs w:val="20"/>
              </w:rPr>
              <w:lastRenderedPageBreak/>
              <w:t>квалифик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«Помо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щ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ник бурил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щика </w:t>
            </w:r>
            <w:proofErr w:type="spellStart"/>
            <w:r w:rsidRPr="00C22683">
              <w:rPr>
                <w:rFonts w:ascii="Times New Roman" w:hAnsi="Times New Roman"/>
                <w:sz w:val="20"/>
                <w:szCs w:val="20"/>
              </w:rPr>
              <w:t>ЭиРБ</w:t>
            </w:r>
            <w:proofErr w:type="spellEnd"/>
            <w:r w:rsidRPr="00C22683">
              <w:rPr>
                <w:rFonts w:ascii="Times New Roman" w:hAnsi="Times New Roman"/>
                <w:sz w:val="20"/>
                <w:szCs w:val="20"/>
              </w:rPr>
              <w:t>» 5 разряда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lastRenderedPageBreak/>
              <w:t>11 АО «</w:t>
            </w:r>
            <w:proofErr w:type="spellStart"/>
            <w:r w:rsidRPr="00C22683">
              <w:rPr>
                <w:rFonts w:ascii="Times New Roman" w:hAnsi="Times New Roman"/>
                <w:sz w:val="20"/>
                <w:szCs w:val="20"/>
              </w:rPr>
              <w:t>Белка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м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нефть</w:t>
            </w:r>
            <w:proofErr w:type="spellEnd"/>
            <w:r w:rsidRPr="00C22683">
              <w:rPr>
                <w:rFonts w:ascii="Times New Roman" w:hAnsi="Times New Roman"/>
                <w:sz w:val="20"/>
                <w:szCs w:val="20"/>
              </w:rPr>
              <w:t>» им. А.А. Волкова с 25.06.2018 г. – 27.06.2018 г.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24 часов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2A3F69" w:rsidRPr="00C22683" w:rsidRDefault="0002452F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A3F69" w:rsidRPr="00C22683" w:rsidRDefault="00B95271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26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</w:tcPr>
          <w:p w:rsidR="002A3F69" w:rsidRPr="00C22683" w:rsidRDefault="0002452F" w:rsidP="00B95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2A3F69" w:rsidRPr="00C22683">
              <w:rPr>
                <w:rFonts w:ascii="Times New Roman" w:hAnsi="Times New Roman"/>
                <w:sz w:val="20"/>
                <w:szCs w:val="20"/>
              </w:rPr>
              <w:t>201</w:t>
            </w:r>
            <w:r w:rsidR="00B95271" w:rsidRPr="00C2268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2017 г. «Формы, методы и совреме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ные технологии профессиональной организации об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у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чающихся» - 36 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сов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2017 г. «Сопрово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ж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дение официального сайта </w:t>
            </w:r>
            <w:proofErr w:type="gramStart"/>
            <w:r w:rsidRPr="00C22683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C22683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2A3F69" w:rsidRPr="00C22683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2014 г. «Организ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ция самостоятел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ной работы об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у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чающихся в услов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ях реализации ФГОС» - 36 часов</w:t>
            </w:r>
          </w:p>
          <w:p w:rsidR="002A3F69" w:rsidRDefault="002A3F69" w:rsidP="002A3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2014 г. «Методич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ское обеспечение образовательного процесса в условиях реализации ФГОС СПО»</w:t>
            </w:r>
          </w:p>
          <w:p w:rsidR="005845A4" w:rsidRPr="00C22683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F69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2A3F69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2A3F69" w:rsidRPr="00C22683" w:rsidRDefault="002A3F69" w:rsidP="002A3F6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Шадрин Владимир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Сержевич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05.11.1954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 xml:space="preserve">тель </w:t>
            </w:r>
          </w:p>
        </w:tc>
        <w:tc>
          <w:tcPr>
            <w:tcW w:w="1559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ПМ. 02 Эксплу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тация нефтегаз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промыслового оборудования МДК.02.02 Те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модинамик</w:t>
            </w:r>
          </w:p>
          <w:p w:rsidR="0083125C" w:rsidRPr="00C22683" w:rsidRDefault="0083125C" w:rsidP="008312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МДК.02.03</w:t>
            </w:r>
          </w:p>
          <w:p w:rsidR="0083125C" w:rsidRPr="00C22683" w:rsidRDefault="0083125C" w:rsidP="008312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Гидравлика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1978 г.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Ижевский механич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ститут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Пол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гонные уст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новки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Квалификация: Инженер – механик 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2A3F69" w:rsidRPr="00C22683" w:rsidRDefault="002A3F69" w:rsidP="002A3F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09.2016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2A3F69" w:rsidRPr="00C22683" w:rsidRDefault="002A3F69" w:rsidP="002A3F6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E69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A1E69" w:rsidRPr="00C22683" w:rsidRDefault="003A1E69" w:rsidP="003A1E6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Помыткина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Наталья Петровна </w:t>
            </w:r>
          </w:p>
        </w:tc>
        <w:tc>
          <w:tcPr>
            <w:tcW w:w="1134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07.02.1982</w:t>
            </w:r>
          </w:p>
        </w:tc>
        <w:tc>
          <w:tcPr>
            <w:tcW w:w="1134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ОП.04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Геология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2004 г.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ГОУ ВПО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2010 г. 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ГОУ ВПО «Росси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й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ский гос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у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дарстве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ный геол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горазв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дочный универс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тет им. Серго Орджон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кидзе»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биол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гия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Квалифик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ция: биолог, преподаватель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геоф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зические мет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ды поисков и разведки 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сторождений полезных 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копаемых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Квалифик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ция: горный инженер</w:t>
            </w:r>
          </w:p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851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708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A1E69" w:rsidRPr="00C22683" w:rsidRDefault="003A1E69" w:rsidP="003A1E6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036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67036" w:rsidRPr="00C22683" w:rsidRDefault="00367036" w:rsidP="0036703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Пушина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Екатерина Леонидовна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22.12.1978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ЕН.01 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 2001 г.,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Матем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тика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преподаватель по специальн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сти математика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26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.12.15</w:t>
            </w:r>
          </w:p>
        </w:tc>
        <w:tc>
          <w:tcPr>
            <w:tcW w:w="1984" w:type="dxa"/>
            <w:shd w:val="clear" w:color="auto" w:fill="FFFFFF" w:themeFill="background1"/>
          </w:tcPr>
          <w:p w:rsidR="005845A4" w:rsidRPr="007E6D39" w:rsidRDefault="005845A4" w:rsidP="005845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«Современный урок в условиях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нального стандарта педагога» - 36 часов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036" w:rsidRPr="00C22683" w:rsidTr="00F3365E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6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367036" w:rsidRPr="00C22683" w:rsidTr="006F7493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67036" w:rsidRPr="00C22683" w:rsidRDefault="00367036" w:rsidP="0036703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Бронников Анатолий Федорович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08.06.1962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ОП.13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 Бурение нефт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ных и газовых скважин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>, 1984 г.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Уфимский нефтяной институт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 xml:space="preserve">БУД ПО УР «РЦПК МЗ УР» </w:t>
            </w:r>
          </w:p>
        </w:tc>
        <w:tc>
          <w:tcPr>
            <w:tcW w:w="1418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Бурение нефтяных и газовых скв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жин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Горный инж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нер</w:t>
            </w:r>
          </w:p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036" w:rsidRPr="00C22683" w:rsidTr="00F3365E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367036" w:rsidRPr="00C22683" w:rsidRDefault="00367036" w:rsidP="00367036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Шулятьева</w:t>
            </w:r>
            <w:proofErr w:type="spellEnd"/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Анна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24.11.1983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ОП.02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Электротехника и  электроника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3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C22683">
              <w:rPr>
                <w:rFonts w:ascii="Times New Roman" w:hAnsi="Times New Roman"/>
                <w:sz w:val="18"/>
                <w:szCs w:val="18"/>
              </w:rPr>
              <w:t xml:space="preserve">, 2006 г. 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УдГУ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ность: физика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Квалификация: физик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C22683">
              <w:rPr>
                <w:rFonts w:ascii="Times New Roman" w:hAnsi="Times New Roman"/>
                <w:sz w:val="18"/>
                <w:szCs w:val="18"/>
              </w:rPr>
              <w:t>» им. А.А. Волкова с 11.07.2017 г. – 13.07.2017 г.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68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10.2013</w:t>
            </w:r>
          </w:p>
        </w:tc>
        <w:tc>
          <w:tcPr>
            <w:tcW w:w="1984" w:type="dxa"/>
            <w:shd w:val="clear" w:color="auto" w:fill="FFFFFF" w:themeFill="background1"/>
          </w:tcPr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2013 «Организация самостоятельной р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боты в рамках реал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зации ФГОС НПО и СПО», «Преподавание естественнонаучных дисциплин в условиях реализации ОПОП СПО» - 72 часа</w:t>
            </w:r>
          </w:p>
          <w:p w:rsidR="00367036" w:rsidRPr="00C22683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 «Организация воспитательной де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тельности в системе профессионального образования» - 36 часов</w:t>
            </w:r>
          </w:p>
          <w:p w:rsidR="00367036" w:rsidRDefault="00367036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3">
              <w:rPr>
                <w:rFonts w:ascii="Times New Roman" w:hAnsi="Times New Roman"/>
                <w:sz w:val="18"/>
                <w:szCs w:val="18"/>
              </w:rPr>
              <w:t>2017 г. «Современный урок в условиях ре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лизации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нального стандарта педагога професси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нальных образов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683">
              <w:rPr>
                <w:rFonts w:ascii="Times New Roman" w:hAnsi="Times New Roman"/>
                <w:sz w:val="18"/>
                <w:szCs w:val="18"/>
              </w:rPr>
              <w:t>тельных организаций» - 36 часов</w:t>
            </w:r>
          </w:p>
          <w:p w:rsidR="00823835" w:rsidRPr="00C22683" w:rsidRDefault="00823835" w:rsidP="003670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г. «Проектиров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 современного занятия (теоретич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ское обучение) в ПОО»</w:t>
            </w:r>
          </w:p>
        </w:tc>
      </w:tr>
    </w:tbl>
    <w:p w:rsidR="006152CF" w:rsidRDefault="006152CF" w:rsidP="006152CF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251D" w:rsidRDefault="0010251D" w:rsidP="006152CF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1984"/>
        <w:gridCol w:w="34"/>
        <w:gridCol w:w="1100"/>
        <w:gridCol w:w="34"/>
        <w:gridCol w:w="1100"/>
        <w:gridCol w:w="34"/>
        <w:gridCol w:w="1525"/>
        <w:gridCol w:w="34"/>
        <w:gridCol w:w="1100"/>
        <w:gridCol w:w="34"/>
        <w:gridCol w:w="1384"/>
        <w:gridCol w:w="34"/>
        <w:gridCol w:w="1809"/>
        <w:gridCol w:w="34"/>
        <w:gridCol w:w="816"/>
        <w:gridCol w:w="34"/>
        <w:gridCol w:w="817"/>
        <w:gridCol w:w="34"/>
        <w:gridCol w:w="674"/>
        <w:gridCol w:w="34"/>
        <w:gridCol w:w="959"/>
        <w:gridCol w:w="34"/>
        <w:gridCol w:w="1950"/>
        <w:gridCol w:w="34"/>
      </w:tblGrid>
      <w:tr w:rsidR="0010251D" w:rsidRPr="00FB73CD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10251D" w:rsidRPr="00FB73CD" w:rsidRDefault="0010251D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Куприянов Валерий Васильевич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21.03.1970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ПМ.02 Сооруж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ние и эксплуат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ция объектов автотранспорта, хранилищ, ра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пределения газа, нефти, нефт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МДК.02.01 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оружение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МДК.02.02 Эк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плуатация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</w:p>
          <w:p w:rsidR="0010251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Тема "Эксплу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тация и ремонт оборудования перекачивающих и компрессо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ных станций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газонефтепров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хранилищ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10251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3CD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FB73CD">
              <w:rPr>
                <w:rFonts w:ascii="Times New Roman" w:hAnsi="Times New Roman"/>
                <w:sz w:val="18"/>
                <w:szCs w:val="18"/>
              </w:rPr>
              <w:t>, 1994 г.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Пермский ордена Трудового Красного Знамени государс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венный универс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тет им. А.М. Гор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ь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кого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 xml:space="preserve">2006 г. 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НОУ «Камский институт гуманита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ных и 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женерных технол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гий»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ь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ность: Геогр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фия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Квалификация: Географ. Пр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подаватель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ь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ность: Прое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к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тирование, Сооружение и эксплуатация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газонефтепр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09.2016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51D" w:rsidRPr="00FB73CD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10251D" w:rsidRPr="00FB73CD" w:rsidRDefault="0010251D" w:rsidP="009E2CE9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ind w:left="12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3CD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10251D" w:rsidRPr="00FB73CD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10251D" w:rsidRPr="00FB73CD" w:rsidRDefault="0010251D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Волохин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Роман 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26.08.1985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ПМ.01 Обсл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у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живание и эк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плуатация те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х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нологического оборудования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 01.01Технологическое оборуд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ф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              Тема  Электр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оборудование перекачивающих и компрессо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ных станций,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lastRenderedPageBreak/>
              <w:t>Тема  Газоту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бинные устано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ПМ.02 Сооруж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ние и эксплуат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ция объектов автотранспорта, хранилищ, ра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пределения газа, нефти, нефт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МДК.02.01 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оружение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МДК.02.02 Эк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плуатация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 xml:space="preserve"> (раздел 4)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Тема  (раздел 5  «Эксплуатация и ремонт оборуд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вания перекач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вающих и ко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м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прессорных станций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нефтепроводов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газонефтехран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лищ</w:t>
            </w:r>
            <w:proofErr w:type="spellEnd"/>
            <w:r w:rsidRPr="00FB73CD">
              <w:rPr>
                <w:rFonts w:ascii="Times New Roman" w:hAnsi="Times New Roman"/>
                <w:sz w:val="18"/>
                <w:szCs w:val="18"/>
              </w:rPr>
              <w:t>")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МДК.04.01. 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дение основ сл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сарного дела 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ПП.01  Прои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альности)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УП.02 Учебная практика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ПП.02 Прои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альности)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ПП.03 Прои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lastRenderedPageBreak/>
              <w:t>альности)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ПП.04 Прои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з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водственная практика (по профилю спец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альности)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ПДП Произво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д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ственная практ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ка (преддипло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м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3CD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  <w:proofErr w:type="gramEnd"/>
            <w:r w:rsidRPr="00FB73CD">
              <w:rPr>
                <w:rFonts w:ascii="Times New Roman" w:hAnsi="Times New Roman"/>
                <w:sz w:val="18"/>
                <w:szCs w:val="18"/>
              </w:rPr>
              <w:t>, 2013 г.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НОУ ВПО «Камский институт гуманита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р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ных и 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женерных технол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гий», 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10251D" w:rsidRPr="00FB73CD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 xml:space="preserve">БУД ПО </w:t>
            </w:r>
            <w:r w:rsidRPr="00FB73CD">
              <w:rPr>
                <w:rFonts w:ascii="Times New Roman" w:hAnsi="Times New Roman"/>
                <w:sz w:val="18"/>
                <w:szCs w:val="18"/>
              </w:rPr>
              <w:lastRenderedPageBreak/>
              <w:t>УР «РЦПК МЗ УР»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lastRenderedPageBreak/>
              <w:t>Специал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ь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ность: прое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к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тирование, эксплуатация, сооружение и эксплуатация  ГНП и ГНХ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73CD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FB73C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3CD">
              <w:rPr>
                <w:rFonts w:ascii="Times New Roman" w:hAnsi="Times New Roman"/>
                <w:sz w:val="18"/>
                <w:szCs w:val="18"/>
              </w:rPr>
              <w:t>09.2016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0251D" w:rsidRPr="00FB73CD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51D" w:rsidRPr="007E6D39" w:rsidTr="00044807">
        <w:trPr>
          <w:trHeight w:val="203"/>
        </w:trPr>
        <w:tc>
          <w:tcPr>
            <w:tcW w:w="534" w:type="dxa"/>
            <w:shd w:val="clear" w:color="auto" w:fill="FFFFFF" w:themeFill="background1"/>
          </w:tcPr>
          <w:p w:rsidR="0010251D" w:rsidRPr="007E6D39" w:rsidRDefault="0010251D" w:rsidP="0010251D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39">
              <w:rPr>
                <w:rFonts w:ascii="Times New Roman" w:hAnsi="Times New Roman"/>
                <w:sz w:val="18"/>
                <w:szCs w:val="18"/>
              </w:rPr>
              <w:t>Кадышев</w:t>
            </w:r>
            <w:proofErr w:type="spellEnd"/>
            <w:r w:rsidRPr="007E6D39">
              <w:rPr>
                <w:rFonts w:ascii="Times New Roman" w:hAnsi="Times New Roman"/>
                <w:sz w:val="18"/>
                <w:szCs w:val="18"/>
              </w:rPr>
              <w:t xml:space="preserve"> Анатолий Иванович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26.08.1964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а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ПМ.01 Технич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е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ское обслужив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а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ние и ремонт автотранспорта    МДК.01.02 Те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х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ническое обсл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у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живание и р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е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монт автом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о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бильного тран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с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порта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6D3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7E6D39">
              <w:rPr>
                <w:rFonts w:ascii="Times New Roman" w:hAnsi="Times New Roman"/>
                <w:sz w:val="18"/>
                <w:szCs w:val="18"/>
              </w:rPr>
              <w:t>, 1991 г.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Уральский ордена Трудового Красного знамени государс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т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венный универс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и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тет им. А.М. Гор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ь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кого,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 xml:space="preserve"> спец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и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альное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1983 г.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Ижевский индустр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и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альный техникум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ь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ность: Теория социально – политических отношений.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 xml:space="preserve">Квалификация: политолог, преподаватель социально-политических дисциплин 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ь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ность: автом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о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билестроение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Квалификация: Техник мех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а</w:t>
            </w:r>
            <w:r w:rsidRPr="007E6D39">
              <w:rPr>
                <w:rFonts w:ascii="Times New Roman" w:hAnsi="Times New Roman"/>
                <w:sz w:val="18"/>
                <w:szCs w:val="18"/>
              </w:rPr>
              <w:t>ник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0251D" w:rsidRPr="007E6D39" w:rsidRDefault="0010251D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 «Организация инклюзивного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для лиц с огр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ниченными возмо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ностями здоровья в профессиональных образовательных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ганизациях» - 16 часов</w:t>
            </w:r>
          </w:p>
        </w:tc>
      </w:tr>
      <w:tr w:rsidR="00044807" w:rsidRPr="00E329FB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044807" w:rsidRPr="00E329FB" w:rsidRDefault="00044807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Лобанова Людмила Павловна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08.08.1961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ОП.09 Аудит ПМ.05 Выпо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нение работ по одной или 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скольким пр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фессиям, дол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ж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ности служащих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МДК. 05. 01  Выполнение работ по дол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ж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ности служащего 23369 Кассир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ЕН.02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 Информацио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ные технологии в професси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нальной де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я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1987 г.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ский орд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на Дружбы народов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тивный институт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29F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1990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ский орд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на Дружбы народов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тивный институт педагог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ческий факультет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терский учет и анализ хозя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ственной де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я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тельности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преп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давание пре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д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мета «Бухга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терский учет в потребител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ской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ции»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преподавателя кооперативн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го техникума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» им. А.А. Волкова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20.06.2017 г. – 27.06.2017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48 часов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Вы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02.2015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 «Осуществл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ние операций  с д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нежными средствами и ценными бумагами, оформление соотве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ствующей документ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ции» - 16 часов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 2018 г. «Технология разработки програм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м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 - методической документации и пр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ектирование профе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сиональной деятел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ности педагогических работников ПОО» - 36 часов</w:t>
            </w:r>
          </w:p>
        </w:tc>
      </w:tr>
      <w:tr w:rsidR="00044807" w:rsidRPr="00E329FB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044807" w:rsidRPr="00E329FB" w:rsidRDefault="00044807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Чернышева Анна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16.10.1977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ПМ.04. Соста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ление и испол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зование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терской отчетн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сти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МДК 04.02.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Основы анализа бухгалтерской отчетности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29F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E329FB">
              <w:rPr>
                <w:rFonts w:ascii="Times New Roman" w:hAnsi="Times New Roman"/>
                <w:sz w:val="18"/>
                <w:szCs w:val="18"/>
              </w:rPr>
              <w:t>, 2002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 Моско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ский ун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верситет потреб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тельской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ции, 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товке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АНО ОВО Центр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союза РФ «Росси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ский ун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верситет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ции» </w:t>
            </w: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Фина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сы и кредит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По программе «Преподав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» им. А.А. Волкова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20.06.2017 г. – 22.06.2017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Вы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05.3017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 «Анализ бу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х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галтерской отчетн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сти» - 16 часов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2018 г. «Технология разработки програм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м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 - методической документации и пр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ектирование профе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сиональной деятел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ности педагогических работников ПОО» - 36 часов</w:t>
            </w:r>
          </w:p>
        </w:tc>
      </w:tr>
      <w:tr w:rsidR="00044807" w:rsidRPr="00E329FB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044807" w:rsidRPr="00E329FB" w:rsidRDefault="00044807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Дровосекова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28.11.1962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ПМ.02 Ведение бухгалтерского учета источн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ков формиров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ния имущества, выполнение 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бот по инвент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ризации имущ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ства и финанс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вых обязательств организации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МДК.02.01 Практические основы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терского </w:t>
            </w:r>
            <w:proofErr w:type="gramStart"/>
            <w:r w:rsidRPr="00E329FB">
              <w:rPr>
                <w:rFonts w:ascii="Times New Roman" w:hAnsi="Times New Roman"/>
                <w:sz w:val="18"/>
                <w:szCs w:val="18"/>
              </w:rPr>
              <w:t>учета источников формирования  имущества орг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gram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МДК.02.02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Бухгалтерская технология пр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lastRenderedPageBreak/>
              <w:t>ведения и оформления инвентаризации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ПМ.04. Соста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ление и испол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зование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терской отчетн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МДК.04.01.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Технология 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ставления бу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х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галтерской 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четности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29FB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  <w:proofErr w:type="gramEnd"/>
            <w:r w:rsidRPr="00E329FB">
              <w:rPr>
                <w:rFonts w:ascii="Times New Roman" w:hAnsi="Times New Roman"/>
                <w:sz w:val="18"/>
                <w:szCs w:val="18"/>
              </w:rPr>
              <w:t>, 1986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Новос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бирский институт советской коопер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тивной торговли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Диплом о професси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нальной переподг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товке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2017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БУД ПО УР «РЦПК МЗ УР»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терский учет и анализ хозя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ственной де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я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 «Преподав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» им. А.А. Волкова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20.06.2017 г. – 05.07.2017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96 часов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Вы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шая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02.2015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 «Учет фина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совых результатов. Инвентаризация им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щества и обяз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тельств» - 16 часов</w:t>
            </w:r>
          </w:p>
        </w:tc>
      </w:tr>
      <w:tr w:rsidR="00044807" w:rsidRPr="00E329FB" w:rsidTr="00044807">
        <w:trPr>
          <w:gridAfter w:val="1"/>
          <w:wAfter w:w="34" w:type="dxa"/>
          <w:trHeight w:val="203"/>
        </w:trPr>
        <w:tc>
          <w:tcPr>
            <w:tcW w:w="534" w:type="dxa"/>
            <w:shd w:val="clear" w:color="auto" w:fill="FFFFFF" w:themeFill="background1"/>
          </w:tcPr>
          <w:p w:rsidR="00044807" w:rsidRPr="00E329FB" w:rsidRDefault="00044807" w:rsidP="009E2CE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Шепелева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Эльвира </w:t>
            </w: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Раифовна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19.11.1963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Преподав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ОП.07</w:t>
            </w:r>
          </w:p>
          <w:p w:rsidR="00044807" w:rsidRPr="00E329FB" w:rsidRDefault="00044807" w:rsidP="009E2CE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Налоги и нал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гообложение ПМ.03 Пров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дение расчетов с бюджетом и внебюджетн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ми фондами</w:t>
            </w:r>
          </w:p>
          <w:p w:rsidR="00044807" w:rsidRPr="00E329FB" w:rsidRDefault="00044807" w:rsidP="009E2CE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МДК. 03. 01  Организация расчетов с бюджетом и внебюджетн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ми фондами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29FB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 1991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Глазовский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 педагог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ческий институт,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2000 г.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ИжГТУ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Педаг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гика и метод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ка начального обучения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учитель 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чальных кла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 xml:space="preserve">сов 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Специал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ность: бухга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терский учет и аудит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АО «</w:t>
            </w:r>
            <w:proofErr w:type="spellStart"/>
            <w:r w:rsidRPr="00E329FB">
              <w:rPr>
                <w:rFonts w:ascii="Times New Roman" w:hAnsi="Times New Roman"/>
                <w:sz w:val="18"/>
                <w:szCs w:val="18"/>
              </w:rPr>
              <w:t>Белкамнефть</w:t>
            </w:r>
            <w:proofErr w:type="spellEnd"/>
            <w:r w:rsidRPr="00E329FB">
              <w:rPr>
                <w:rFonts w:ascii="Times New Roman" w:hAnsi="Times New Roman"/>
                <w:sz w:val="18"/>
                <w:szCs w:val="18"/>
              </w:rPr>
              <w:t xml:space="preserve">» им. А.А. Волкова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20.06.2017 г. – 27.06.2017 г.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 xml:space="preserve">48 часов </w:t>
            </w:r>
          </w:p>
          <w:p w:rsidR="00044807" w:rsidRPr="00E329FB" w:rsidRDefault="00044807" w:rsidP="009E2CE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ы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03.2013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 «Организация работы коммерческого банка» - 16 часов</w:t>
            </w:r>
          </w:p>
          <w:p w:rsidR="00044807" w:rsidRPr="00E329FB" w:rsidRDefault="00044807" w:rsidP="009E2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9FB">
              <w:rPr>
                <w:rFonts w:ascii="Times New Roman" w:hAnsi="Times New Roman"/>
                <w:sz w:val="18"/>
                <w:szCs w:val="18"/>
              </w:rPr>
              <w:t>2016 г. «Современные педагогические техн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329FB">
              <w:rPr>
                <w:rFonts w:ascii="Times New Roman" w:hAnsi="Times New Roman"/>
                <w:sz w:val="18"/>
                <w:szCs w:val="18"/>
              </w:rPr>
              <w:t>логии в организации образовательного процесса (в условиях реализации ФГОС)» – 24 часа</w:t>
            </w:r>
          </w:p>
        </w:tc>
      </w:tr>
    </w:tbl>
    <w:p w:rsidR="0010251D" w:rsidRPr="00C22683" w:rsidRDefault="0010251D" w:rsidP="006152CF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22683">
        <w:rPr>
          <w:rFonts w:ascii="Times New Roman" w:hAnsi="Times New Roman"/>
          <w:b/>
          <w:i/>
          <w:sz w:val="20"/>
          <w:szCs w:val="20"/>
        </w:rPr>
        <w:t xml:space="preserve">* примечание: 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- в таблице отражаются сведения о педагогическом составе по всем дисциплинам, МДК, </w:t>
      </w:r>
      <w:r w:rsidR="00E75A4D" w:rsidRPr="00C22683">
        <w:rPr>
          <w:rFonts w:ascii="Times New Roman" w:hAnsi="Times New Roman"/>
          <w:sz w:val="20"/>
          <w:szCs w:val="20"/>
        </w:rPr>
        <w:t>видам практики</w:t>
      </w:r>
      <w:r w:rsidRPr="00C22683">
        <w:rPr>
          <w:rFonts w:ascii="Times New Roman" w:hAnsi="Times New Roman"/>
          <w:sz w:val="20"/>
          <w:szCs w:val="20"/>
        </w:rPr>
        <w:t xml:space="preserve"> согласно учебному плану;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- сведения по каждому педагогическому работнику даются один раз в соответствующем разделе таблицы;</w:t>
      </w:r>
    </w:p>
    <w:p w:rsidR="006152CF" w:rsidRPr="00C22683" w:rsidRDefault="006152CF" w:rsidP="006152CF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C22683">
        <w:rPr>
          <w:rFonts w:ascii="Times New Roman" w:hAnsi="Times New Roman"/>
        </w:rPr>
        <w:t>- если работник имеет несколько профессиональных образований, указываются все документы</w:t>
      </w:r>
      <w:r w:rsidR="00814CF3" w:rsidRPr="00C22683">
        <w:rPr>
          <w:rFonts w:ascii="Times New Roman" w:hAnsi="Times New Roman"/>
        </w:rPr>
        <w:t xml:space="preserve"> о профессиональном образовании.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Итоговые данные оформляются за пределами таблицы: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ab/>
        <w:t xml:space="preserve">Средний возраст педагогических </w:t>
      </w:r>
      <w:r w:rsidR="00E75A4D" w:rsidRPr="00C22683">
        <w:rPr>
          <w:rFonts w:ascii="Times New Roman" w:hAnsi="Times New Roman"/>
          <w:sz w:val="20"/>
          <w:szCs w:val="20"/>
        </w:rPr>
        <w:t>работников -</w:t>
      </w:r>
      <w:r w:rsidRPr="00C22683">
        <w:rPr>
          <w:rFonts w:ascii="Times New Roman" w:hAnsi="Times New Roman"/>
          <w:sz w:val="20"/>
          <w:szCs w:val="20"/>
        </w:rPr>
        <w:t xml:space="preserve"> </w:t>
      </w:r>
      <w:r w:rsidR="00774C90" w:rsidRPr="00C22683">
        <w:rPr>
          <w:rFonts w:ascii="Times New Roman" w:hAnsi="Times New Roman"/>
          <w:sz w:val="20"/>
          <w:szCs w:val="20"/>
          <w:u w:val="single"/>
        </w:rPr>
        <w:t>4</w:t>
      </w:r>
      <w:r w:rsidR="00F3365E">
        <w:rPr>
          <w:rFonts w:ascii="Times New Roman" w:hAnsi="Times New Roman"/>
          <w:sz w:val="20"/>
          <w:szCs w:val="20"/>
          <w:u w:val="single"/>
        </w:rPr>
        <w:t>8</w:t>
      </w:r>
      <w:r w:rsidRPr="00C22683">
        <w:rPr>
          <w:rFonts w:ascii="Times New Roman" w:hAnsi="Times New Roman"/>
          <w:sz w:val="20"/>
          <w:szCs w:val="20"/>
        </w:rPr>
        <w:t xml:space="preserve"> лет;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Средний педагогический стаж педагогических </w:t>
      </w:r>
      <w:r w:rsidR="00E75A4D" w:rsidRPr="00C22683">
        <w:rPr>
          <w:rFonts w:ascii="Times New Roman" w:hAnsi="Times New Roman"/>
          <w:sz w:val="20"/>
          <w:szCs w:val="20"/>
        </w:rPr>
        <w:t xml:space="preserve">работников </w:t>
      </w:r>
      <w:r w:rsidR="00F52454">
        <w:rPr>
          <w:rFonts w:ascii="Times New Roman" w:hAnsi="Times New Roman"/>
          <w:sz w:val="20"/>
          <w:szCs w:val="20"/>
          <w:u w:val="single"/>
        </w:rPr>
        <w:t>1</w:t>
      </w:r>
      <w:r w:rsidR="00DA1654">
        <w:rPr>
          <w:rFonts w:ascii="Times New Roman" w:hAnsi="Times New Roman"/>
          <w:sz w:val="20"/>
          <w:szCs w:val="20"/>
          <w:u w:val="single"/>
        </w:rPr>
        <w:t>7</w:t>
      </w:r>
      <w:r w:rsidRPr="00C22683">
        <w:rPr>
          <w:rFonts w:ascii="Times New Roman" w:hAnsi="Times New Roman"/>
          <w:sz w:val="20"/>
          <w:szCs w:val="20"/>
        </w:rPr>
        <w:t xml:space="preserve"> (лет);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Средний педагогический стаж педагогических </w:t>
      </w:r>
      <w:r w:rsidR="00E75A4D" w:rsidRPr="00C22683">
        <w:rPr>
          <w:rFonts w:ascii="Times New Roman" w:hAnsi="Times New Roman"/>
          <w:sz w:val="20"/>
          <w:szCs w:val="20"/>
        </w:rPr>
        <w:t>работников в</w:t>
      </w:r>
      <w:r w:rsidRPr="00C22683">
        <w:rPr>
          <w:rFonts w:ascii="Times New Roman" w:hAnsi="Times New Roman"/>
          <w:sz w:val="20"/>
          <w:szCs w:val="20"/>
        </w:rPr>
        <w:t xml:space="preserve"> данном образовательном учреждении </w:t>
      </w:r>
      <w:r w:rsidR="00DA1654">
        <w:rPr>
          <w:rFonts w:ascii="Times New Roman" w:hAnsi="Times New Roman"/>
          <w:sz w:val="20"/>
          <w:szCs w:val="20"/>
          <w:u w:val="single"/>
        </w:rPr>
        <w:t>9</w:t>
      </w:r>
      <w:r w:rsidRPr="00C22683">
        <w:rPr>
          <w:rFonts w:ascii="Times New Roman" w:hAnsi="Times New Roman"/>
          <w:sz w:val="20"/>
          <w:szCs w:val="20"/>
        </w:rPr>
        <w:t>(лет);</w:t>
      </w:r>
    </w:p>
    <w:p w:rsidR="006152CF" w:rsidRPr="00C22683" w:rsidRDefault="006152CF" w:rsidP="006152C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8"/>
        <w:gridCol w:w="1560"/>
        <w:gridCol w:w="1693"/>
        <w:gridCol w:w="1488"/>
        <w:gridCol w:w="1693"/>
        <w:gridCol w:w="1391"/>
        <w:gridCol w:w="1693"/>
      </w:tblGrid>
      <w:tr w:rsidR="006152CF" w:rsidRPr="00C22683" w:rsidTr="00260580">
        <w:tc>
          <w:tcPr>
            <w:tcW w:w="3908" w:type="dxa"/>
            <w:vMerge w:val="restart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041" w:type="dxa"/>
            <w:gridSpan w:val="2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977" w:type="dxa"/>
            <w:gridSpan w:val="2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782" w:type="dxa"/>
            <w:gridSpan w:val="2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</w:tr>
      <w:tr w:rsidR="006152CF" w:rsidRPr="00C22683" w:rsidTr="00260580">
        <w:tc>
          <w:tcPr>
            <w:tcW w:w="3908" w:type="dxa"/>
            <w:vMerge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81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% общего кол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чества педагог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ческих работн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ков, обеспеч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вающих реал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зацию </w:t>
            </w:r>
            <w:r w:rsidR="009502CB" w:rsidRPr="00C22683">
              <w:rPr>
                <w:rFonts w:ascii="Times New Roman" w:hAnsi="Times New Roman"/>
                <w:sz w:val="20"/>
                <w:szCs w:val="20"/>
              </w:rPr>
              <w:t>ППССЗ</w:t>
            </w: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% общего кол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чества педагог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ческих работн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ков, обеспеч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вающих реал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зацию </w:t>
            </w:r>
            <w:r w:rsidR="009502CB" w:rsidRPr="00C22683">
              <w:rPr>
                <w:rFonts w:ascii="Times New Roman" w:hAnsi="Times New Roman"/>
                <w:sz w:val="20"/>
                <w:szCs w:val="20"/>
              </w:rPr>
              <w:t>ППССЗ</w:t>
            </w: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% общего кол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чества педагог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ческих работн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ков, обеспеч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вающих реал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зацию </w:t>
            </w:r>
            <w:r w:rsidR="009502CB" w:rsidRPr="00C22683">
              <w:rPr>
                <w:rFonts w:ascii="Times New Roman" w:hAnsi="Times New Roman"/>
                <w:sz w:val="20"/>
                <w:szCs w:val="20"/>
              </w:rPr>
              <w:t>ППССЗ</w:t>
            </w: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Штатные преподаватели</w:t>
            </w:r>
          </w:p>
        </w:tc>
        <w:tc>
          <w:tcPr>
            <w:tcW w:w="1560" w:type="dxa"/>
          </w:tcPr>
          <w:p w:rsidR="006152CF" w:rsidRPr="00C22683" w:rsidRDefault="00F3365E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6152CF" w:rsidRPr="00C22683" w:rsidRDefault="00774C90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C22683" w:rsidRDefault="006152CF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152CF" w:rsidRPr="00C22683" w:rsidRDefault="006152CF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lastRenderedPageBreak/>
              <w:t>Внутренние совместители:</w:t>
            </w:r>
          </w:p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</w:p>
        </w:tc>
        <w:tc>
          <w:tcPr>
            <w:tcW w:w="1560" w:type="dxa"/>
          </w:tcPr>
          <w:p w:rsidR="006152CF" w:rsidRPr="00C22683" w:rsidRDefault="00F3365E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</w:tcPr>
          <w:p w:rsidR="006152CF" w:rsidRPr="00C22683" w:rsidRDefault="00774C90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Внутренние совместители:</w:t>
            </w:r>
          </w:p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C22683" w:rsidRDefault="006152CF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152CF" w:rsidRPr="00C22683" w:rsidRDefault="006152CF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Внешние совместители и почасовики</w:t>
            </w:r>
          </w:p>
        </w:tc>
        <w:tc>
          <w:tcPr>
            <w:tcW w:w="1560" w:type="dxa"/>
          </w:tcPr>
          <w:p w:rsidR="006152CF" w:rsidRPr="00C22683" w:rsidRDefault="00B331A1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81" w:type="dxa"/>
          </w:tcPr>
          <w:p w:rsidR="006152CF" w:rsidRPr="00C22683" w:rsidRDefault="00774C90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2CF" w:rsidRPr="00C22683" w:rsidTr="00260580">
        <w:tc>
          <w:tcPr>
            <w:tcW w:w="3908" w:type="dxa"/>
          </w:tcPr>
          <w:p w:rsidR="006152CF" w:rsidRPr="00C22683" w:rsidRDefault="006152CF" w:rsidP="0047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 xml:space="preserve">В целом  по </w:t>
            </w:r>
            <w:r w:rsidR="00471C10" w:rsidRPr="00C22683">
              <w:rPr>
                <w:rFonts w:ascii="Times New Roman" w:hAnsi="Times New Roman"/>
                <w:sz w:val="20"/>
                <w:szCs w:val="20"/>
              </w:rPr>
              <w:t>ППССЗ</w:t>
            </w:r>
          </w:p>
        </w:tc>
        <w:tc>
          <w:tcPr>
            <w:tcW w:w="1560" w:type="dxa"/>
          </w:tcPr>
          <w:p w:rsidR="006152CF" w:rsidRPr="00F52454" w:rsidRDefault="00B331A1" w:rsidP="00F52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81" w:type="dxa"/>
          </w:tcPr>
          <w:p w:rsidR="006152CF" w:rsidRPr="00C22683" w:rsidRDefault="00774C90" w:rsidP="0077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C22683" w:rsidRDefault="006152CF" w:rsidP="00260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</w:rPr>
      </w:pP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</w:rPr>
      </w:pP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</w:rPr>
      </w:pP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Всего педагогических работников, обеспечивающих реализацию</w:t>
      </w:r>
      <w:r w:rsidR="00E75A4D" w:rsidRPr="00C22683">
        <w:rPr>
          <w:rFonts w:ascii="Times New Roman" w:hAnsi="Times New Roman"/>
          <w:sz w:val="20"/>
          <w:szCs w:val="20"/>
        </w:rPr>
        <w:t xml:space="preserve"> </w:t>
      </w:r>
      <w:r w:rsidR="009502CB" w:rsidRPr="00C22683">
        <w:rPr>
          <w:rFonts w:ascii="Times New Roman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 xml:space="preserve"> </w:t>
      </w:r>
      <w:r w:rsidR="00B331A1">
        <w:rPr>
          <w:rFonts w:ascii="Times New Roman" w:hAnsi="Times New Roman"/>
          <w:sz w:val="20"/>
          <w:szCs w:val="20"/>
          <w:u w:val="single"/>
        </w:rPr>
        <w:t>33</w:t>
      </w:r>
      <w:r w:rsidRPr="00C22683">
        <w:rPr>
          <w:rFonts w:ascii="Times New Roman" w:hAnsi="Times New Roman"/>
          <w:sz w:val="20"/>
          <w:szCs w:val="20"/>
        </w:rPr>
        <w:t xml:space="preserve"> (чел.);</w:t>
      </w:r>
    </w:p>
    <w:p w:rsidR="006152CF" w:rsidRPr="00C22683" w:rsidRDefault="006152CF" w:rsidP="006152C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в том числе:</w:t>
      </w:r>
    </w:p>
    <w:p w:rsidR="006152CF" w:rsidRPr="00C22683" w:rsidRDefault="006152CF" w:rsidP="00F52454">
      <w:pPr>
        <w:spacing w:after="0" w:line="240" w:lineRule="auto"/>
        <w:ind w:left="708" w:firstLine="426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- аттестованы на соответствие занимаемой должности </w:t>
      </w:r>
      <w:r w:rsidR="0002452F">
        <w:rPr>
          <w:rFonts w:ascii="Times New Roman" w:hAnsi="Times New Roman"/>
          <w:sz w:val="20"/>
          <w:szCs w:val="20"/>
          <w:u w:val="single"/>
        </w:rPr>
        <w:t>1</w:t>
      </w:r>
      <w:r w:rsidR="00DA1654">
        <w:rPr>
          <w:rFonts w:ascii="Times New Roman" w:hAnsi="Times New Roman"/>
          <w:sz w:val="20"/>
          <w:szCs w:val="20"/>
          <w:u w:val="single"/>
        </w:rPr>
        <w:t>3</w:t>
      </w:r>
      <w:r w:rsidRPr="00C22683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02452F">
        <w:rPr>
          <w:rFonts w:ascii="Times New Roman" w:hAnsi="Times New Roman"/>
          <w:sz w:val="20"/>
          <w:szCs w:val="20"/>
          <w:u w:val="single"/>
        </w:rPr>
        <w:t>3</w:t>
      </w:r>
      <w:r w:rsidR="00DA1654">
        <w:rPr>
          <w:rFonts w:ascii="Times New Roman" w:hAnsi="Times New Roman"/>
          <w:sz w:val="20"/>
          <w:szCs w:val="20"/>
          <w:u w:val="single"/>
        </w:rPr>
        <w:t>9</w:t>
      </w:r>
      <w:r w:rsidR="00D5018A" w:rsidRPr="00C22683">
        <w:rPr>
          <w:rFonts w:ascii="Times New Roman" w:hAnsi="Times New Roman"/>
          <w:sz w:val="20"/>
          <w:szCs w:val="20"/>
        </w:rPr>
        <w:t>% от</w:t>
      </w:r>
      <w:r w:rsidRPr="00C22683">
        <w:rPr>
          <w:rFonts w:ascii="Times New Roman" w:hAnsi="Times New Roman"/>
          <w:sz w:val="20"/>
          <w:szCs w:val="20"/>
        </w:rPr>
        <w:t xml:space="preserve"> общего количества педагогических работников, обеспечивающих реализацию </w:t>
      </w:r>
      <w:r w:rsidR="009502CB" w:rsidRPr="00C22683">
        <w:rPr>
          <w:rFonts w:ascii="Times New Roman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>;</w:t>
      </w: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C22683">
        <w:rPr>
          <w:rFonts w:ascii="Times New Roman" w:hAnsi="Times New Roman"/>
        </w:rPr>
        <w:tab/>
        <w:t xml:space="preserve">                       - количество</w:t>
      </w:r>
      <w:r w:rsidRPr="00C22683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C22683">
        <w:rPr>
          <w:rFonts w:ascii="Times New Roman" w:eastAsia="Calibri" w:hAnsi="Times New Roman" w:cs="Times New Roman"/>
        </w:rPr>
        <w:t>ППССЗ</w:t>
      </w:r>
      <w:r w:rsidRPr="00C22683">
        <w:rPr>
          <w:rFonts w:ascii="Times New Roman" w:eastAsia="Calibri" w:hAnsi="Times New Roman" w:cs="Times New Roman"/>
        </w:rPr>
        <w:t>, имеющих квалификационные категории:</w:t>
      </w:r>
      <w:r w:rsidRPr="00C22683">
        <w:rPr>
          <w:rFonts w:ascii="Times New Roman" w:hAnsi="Times New Roman"/>
        </w:rPr>
        <w:t xml:space="preserve"> </w:t>
      </w:r>
      <w:r w:rsidR="00774C90" w:rsidRPr="00C22683">
        <w:rPr>
          <w:rFonts w:ascii="Times New Roman" w:hAnsi="Times New Roman"/>
          <w:u w:val="single"/>
        </w:rPr>
        <w:t>1</w:t>
      </w:r>
      <w:r w:rsidR="00DA1654">
        <w:rPr>
          <w:rFonts w:ascii="Times New Roman" w:hAnsi="Times New Roman"/>
          <w:u w:val="single"/>
        </w:rPr>
        <w:t>5</w:t>
      </w:r>
      <w:r w:rsidR="00774C90" w:rsidRPr="00C22683">
        <w:rPr>
          <w:rFonts w:ascii="Times New Roman" w:hAnsi="Times New Roman"/>
          <w:u w:val="single"/>
        </w:rPr>
        <w:t xml:space="preserve"> </w:t>
      </w:r>
      <w:r w:rsidRPr="00C22683">
        <w:rPr>
          <w:rFonts w:ascii="Times New Roman" w:hAnsi="Times New Roman"/>
        </w:rPr>
        <w:t>(чел.);</w:t>
      </w:r>
    </w:p>
    <w:p w:rsidR="006152CF" w:rsidRPr="00C22683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C22683">
        <w:rPr>
          <w:rFonts w:ascii="Times New Roman" w:hAnsi="Times New Roman"/>
        </w:rPr>
        <w:tab/>
        <w:t xml:space="preserve">                      - </w:t>
      </w:r>
      <w:r w:rsidRPr="00C22683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="009502CB" w:rsidRPr="00C22683">
        <w:rPr>
          <w:rFonts w:ascii="Times New Roman" w:eastAsia="Calibri" w:hAnsi="Times New Roman" w:cs="Times New Roman"/>
        </w:rPr>
        <w:t>ППССЗ</w:t>
      </w:r>
      <w:r w:rsidRPr="00C22683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 w:rsidR="00774C90" w:rsidRPr="00C22683">
        <w:rPr>
          <w:rFonts w:ascii="Times New Roman" w:hAnsi="Times New Roman"/>
          <w:u w:val="single"/>
        </w:rPr>
        <w:t>4</w:t>
      </w:r>
      <w:r w:rsidR="00DA1654">
        <w:rPr>
          <w:rFonts w:ascii="Times New Roman" w:hAnsi="Times New Roman"/>
          <w:u w:val="single"/>
        </w:rPr>
        <w:t>5</w:t>
      </w:r>
      <w:r w:rsidRPr="00C22683">
        <w:rPr>
          <w:rFonts w:ascii="Times New Roman" w:eastAsia="Calibri" w:hAnsi="Times New Roman" w:cs="Times New Roman"/>
        </w:rPr>
        <w:t>%</w:t>
      </w:r>
      <w:r w:rsidRPr="00C22683">
        <w:rPr>
          <w:rFonts w:ascii="Times New Roman" w:hAnsi="Times New Roman"/>
        </w:rPr>
        <w:t>, в том числе квалификационную категорию:</w:t>
      </w: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b/>
          <w:i/>
          <w:sz w:val="20"/>
          <w:szCs w:val="20"/>
        </w:rPr>
        <w:t>высшую -</w:t>
      </w:r>
      <w:r w:rsidRPr="00C22683">
        <w:rPr>
          <w:rFonts w:ascii="Times New Roman" w:hAnsi="Times New Roman"/>
          <w:b/>
          <w:sz w:val="20"/>
          <w:szCs w:val="20"/>
        </w:rPr>
        <w:t xml:space="preserve"> </w:t>
      </w:r>
      <w:r w:rsidR="00DA1654">
        <w:rPr>
          <w:rFonts w:ascii="Times New Roman" w:hAnsi="Times New Roman"/>
          <w:sz w:val="20"/>
          <w:szCs w:val="20"/>
        </w:rPr>
        <w:t>12</w:t>
      </w:r>
      <w:r w:rsidRPr="00C22683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C516AD">
        <w:rPr>
          <w:rFonts w:ascii="Times New Roman" w:hAnsi="Times New Roman"/>
          <w:sz w:val="20"/>
          <w:szCs w:val="20"/>
          <w:u w:val="single"/>
        </w:rPr>
        <w:t>36</w:t>
      </w:r>
      <w:r w:rsidRPr="00C22683">
        <w:rPr>
          <w:rFonts w:ascii="Times New Roman" w:hAnsi="Times New Roman"/>
          <w:sz w:val="20"/>
          <w:szCs w:val="20"/>
        </w:rPr>
        <w:t xml:space="preserve">% от количества педагогических работников, </w:t>
      </w:r>
      <w:r w:rsidR="00305201" w:rsidRPr="00C22683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="009502CB" w:rsidRPr="00C22683">
        <w:rPr>
          <w:rFonts w:ascii="Times New Roman" w:eastAsia="Calibri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>;</w:t>
      </w: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b/>
          <w:i/>
          <w:sz w:val="20"/>
          <w:szCs w:val="20"/>
        </w:rPr>
        <w:t>первую   -</w:t>
      </w:r>
      <w:r w:rsidRPr="00C22683">
        <w:rPr>
          <w:rFonts w:ascii="Times New Roman" w:hAnsi="Times New Roman"/>
          <w:b/>
          <w:sz w:val="20"/>
          <w:szCs w:val="20"/>
        </w:rPr>
        <w:t xml:space="preserve"> </w:t>
      </w:r>
      <w:r w:rsidR="00DA1654">
        <w:rPr>
          <w:rFonts w:ascii="Times New Roman" w:hAnsi="Times New Roman"/>
          <w:sz w:val="20"/>
          <w:szCs w:val="20"/>
          <w:u w:val="single"/>
        </w:rPr>
        <w:t>3</w:t>
      </w:r>
      <w:r w:rsidRPr="00C22683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02452F">
        <w:rPr>
          <w:rFonts w:ascii="Times New Roman" w:hAnsi="Times New Roman"/>
          <w:sz w:val="20"/>
          <w:szCs w:val="20"/>
          <w:u w:val="single"/>
        </w:rPr>
        <w:t>9</w:t>
      </w:r>
      <w:r w:rsidRPr="00C22683">
        <w:rPr>
          <w:rFonts w:ascii="Times New Roman" w:hAnsi="Times New Roman"/>
          <w:sz w:val="20"/>
          <w:szCs w:val="20"/>
        </w:rPr>
        <w:t xml:space="preserve">% от количества педагогических работников, </w:t>
      </w:r>
      <w:r w:rsidR="00305201" w:rsidRPr="00C22683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="009502CB" w:rsidRPr="00C22683">
        <w:rPr>
          <w:rFonts w:ascii="Times New Roman" w:eastAsia="Calibri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>;</w:t>
      </w: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b/>
          <w:i/>
          <w:sz w:val="20"/>
          <w:szCs w:val="20"/>
        </w:rPr>
        <w:t>вторую  -</w:t>
      </w:r>
      <w:r w:rsidRPr="00C22683">
        <w:rPr>
          <w:rFonts w:ascii="Times New Roman" w:hAnsi="Times New Roman"/>
          <w:b/>
          <w:sz w:val="20"/>
          <w:szCs w:val="20"/>
        </w:rPr>
        <w:t xml:space="preserve"> </w:t>
      </w:r>
      <w:r w:rsidRPr="00C22683">
        <w:rPr>
          <w:rFonts w:ascii="Times New Roman" w:hAnsi="Times New Roman"/>
          <w:sz w:val="20"/>
          <w:szCs w:val="20"/>
        </w:rPr>
        <w:t xml:space="preserve">_____ (чел.), что составляет ____% от количества педагогических работников, </w:t>
      </w:r>
      <w:r w:rsidR="00305201" w:rsidRPr="00C22683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="009502CB" w:rsidRPr="00C22683">
        <w:rPr>
          <w:rFonts w:ascii="Times New Roman" w:eastAsia="Calibri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>;</w:t>
      </w: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- преподавателей, имеющих высшее профессиональное образование </w:t>
      </w:r>
      <w:r w:rsidR="00B331A1">
        <w:rPr>
          <w:rFonts w:ascii="Times New Roman" w:hAnsi="Times New Roman"/>
          <w:sz w:val="20"/>
          <w:szCs w:val="20"/>
          <w:u w:val="single"/>
        </w:rPr>
        <w:t>33</w:t>
      </w:r>
      <w:r w:rsidR="00DD5F75" w:rsidRPr="00C2268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22683">
        <w:rPr>
          <w:rFonts w:ascii="Times New Roman" w:hAnsi="Times New Roman"/>
          <w:sz w:val="20"/>
          <w:szCs w:val="20"/>
        </w:rPr>
        <w:t>(чел);</w:t>
      </w:r>
    </w:p>
    <w:p w:rsidR="00305201" w:rsidRPr="00C22683" w:rsidRDefault="00305201" w:rsidP="00305201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- преподавателей, имеющих среднее профессиональное образование ________(чел);</w:t>
      </w:r>
    </w:p>
    <w:p w:rsidR="00305201" w:rsidRPr="00C22683" w:rsidRDefault="00305201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- педагогических работников, имеющих высшее</w:t>
      </w:r>
      <w:r w:rsidR="00305201" w:rsidRPr="00C22683">
        <w:rPr>
          <w:rFonts w:ascii="Times New Roman" w:hAnsi="Times New Roman"/>
          <w:sz w:val="20"/>
          <w:szCs w:val="20"/>
        </w:rPr>
        <w:t xml:space="preserve"> профессиональное образование</w:t>
      </w:r>
      <w:r w:rsidRPr="00C22683">
        <w:rPr>
          <w:rFonts w:ascii="Times New Roman" w:hAnsi="Times New Roman"/>
          <w:sz w:val="20"/>
          <w:szCs w:val="20"/>
        </w:rPr>
        <w:t xml:space="preserve">, соответствующее профилю преподаваемой дисциплины (модуля), </w:t>
      </w:r>
      <w:r w:rsidR="00B331A1">
        <w:rPr>
          <w:rFonts w:ascii="Times New Roman" w:hAnsi="Times New Roman"/>
          <w:sz w:val="20"/>
          <w:szCs w:val="20"/>
          <w:u w:val="single"/>
        </w:rPr>
        <w:t>33</w:t>
      </w:r>
      <w:r w:rsidRPr="00C22683">
        <w:rPr>
          <w:rFonts w:ascii="Times New Roman" w:hAnsi="Times New Roman"/>
          <w:sz w:val="20"/>
          <w:szCs w:val="20"/>
        </w:rPr>
        <w:t xml:space="preserve"> (чел.), что с</w:t>
      </w:r>
      <w:r w:rsidRPr="00C22683">
        <w:rPr>
          <w:rFonts w:ascii="Times New Roman" w:hAnsi="Times New Roman"/>
          <w:sz w:val="20"/>
          <w:szCs w:val="20"/>
        </w:rPr>
        <w:t>о</w:t>
      </w:r>
      <w:r w:rsidRPr="00C22683">
        <w:rPr>
          <w:rFonts w:ascii="Times New Roman" w:hAnsi="Times New Roman"/>
          <w:sz w:val="20"/>
          <w:szCs w:val="20"/>
        </w:rPr>
        <w:t xml:space="preserve">ставляет </w:t>
      </w:r>
      <w:r w:rsidR="00774C90" w:rsidRPr="00C22683">
        <w:rPr>
          <w:rFonts w:ascii="Times New Roman" w:hAnsi="Times New Roman"/>
          <w:sz w:val="20"/>
          <w:szCs w:val="20"/>
          <w:u w:val="single"/>
        </w:rPr>
        <w:t>100</w:t>
      </w:r>
      <w:r w:rsidRPr="00C22683">
        <w:rPr>
          <w:rFonts w:ascii="Times New Roman" w:hAnsi="Times New Roman"/>
          <w:sz w:val="20"/>
          <w:szCs w:val="20"/>
        </w:rPr>
        <w:t xml:space="preserve">% к общему количеству педагогических работников, обеспечивающих реализацию </w:t>
      </w:r>
      <w:r w:rsidR="009502CB" w:rsidRPr="00C22683">
        <w:rPr>
          <w:rFonts w:ascii="Times New Roman" w:hAnsi="Times New Roman"/>
          <w:sz w:val="20"/>
          <w:szCs w:val="20"/>
        </w:rPr>
        <w:t>ППССЗ</w:t>
      </w:r>
      <w:r w:rsidRPr="00C22683">
        <w:rPr>
          <w:rFonts w:ascii="Times New Roman" w:hAnsi="Times New Roman"/>
          <w:sz w:val="20"/>
          <w:szCs w:val="20"/>
        </w:rPr>
        <w:t>;</w:t>
      </w: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pacing w:val="-4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bCs/>
          <w:spacing w:val="-4"/>
          <w:sz w:val="20"/>
          <w:szCs w:val="20"/>
        </w:rPr>
        <w:t xml:space="preserve">- </w:t>
      </w:r>
      <w:r w:rsidRPr="00C22683">
        <w:rPr>
          <w:rFonts w:ascii="Times New Roman" w:hAnsi="Times New Roman"/>
          <w:sz w:val="20"/>
          <w:szCs w:val="20"/>
        </w:rPr>
        <w:t xml:space="preserve">прошедших профессиональную переподготовку (в объеме – от </w:t>
      </w:r>
      <w:r w:rsidR="00305201" w:rsidRPr="00C22683">
        <w:rPr>
          <w:rFonts w:ascii="Times New Roman" w:hAnsi="Times New Roman"/>
          <w:sz w:val="20"/>
          <w:szCs w:val="20"/>
        </w:rPr>
        <w:t>250</w:t>
      </w:r>
      <w:r w:rsidRPr="00C22683">
        <w:rPr>
          <w:rFonts w:ascii="Times New Roman" w:hAnsi="Times New Roman"/>
          <w:sz w:val="20"/>
          <w:szCs w:val="20"/>
        </w:rPr>
        <w:t xml:space="preserve">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профилю: </w:t>
      </w:r>
      <w:r w:rsidR="0002452F">
        <w:rPr>
          <w:rFonts w:ascii="Times New Roman" w:hAnsi="Times New Roman"/>
          <w:sz w:val="20"/>
          <w:szCs w:val="20"/>
          <w:u w:val="single"/>
        </w:rPr>
        <w:t>2</w:t>
      </w:r>
      <w:r w:rsidR="00C516AD">
        <w:rPr>
          <w:rFonts w:ascii="Times New Roman" w:hAnsi="Times New Roman"/>
          <w:sz w:val="20"/>
          <w:szCs w:val="20"/>
          <w:u w:val="single"/>
        </w:rPr>
        <w:t>5</w:t>
      </w:r>
      <w:r w:rsidRPr="00C22683">
        <w:rPr>
          <w:rFonts w:ascii="Times New Roman" w:hAnsi="Times New Roman"/>
          <w:sz w:val="20"/>
          <w:szCs w:val="20"/>
        </w:rPr>
        <w:t xml:space="preserve"> (чел.); </w:t>
      </w: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 xml:space="preserve">- преподавателей, отвечающих за освоение профессионального цикла и мастеров производственного обучения, осуществляющих учебный процесс, </w:t>
      </w:r>
      <w:r w:rsidR="00774C90" w:rsidRPr="00C22683">
        <w:rPr>
          <w:rFonts w:ascii="Times New Roman" w:hAnsi="Times New Roman"/>
          <w:sz w:val="20"/>
          <w:szCs w:val="20"/>
          <w:u w:val="single"/>
        </w:rPr>
        <w:t>2</w:t>
      </w:r>
      <w:r w:rsidR="00C516AD">
        <w:rPr>
          <w:rFonts w:ascii="Times New Roman" w:hAnsi="Times New Roman"/>
          <w:sz w:val="20"/>
          <w:szCs w:val="20"/>
          <w:u w:val="single"/>
        </w:rPr>
        <w:t>8</w:t>
      </w:r>
      <w:r w:rsidRPr="00C22683">
        <w:rPr>
          <w:rFonts w:ascii="Times New Roman" w:hAnsi="Times New Roman"/>
          <w:sz w:val="20"/>
          <w:szCs w:val="20"/>
        </w:rPr>
        <w:t xml:space="preserve"> (чел.);</w:t>
      </w: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- наличие о</w:t>
      </w:r>
      <w:r w:rsidRPr="00C22683">
        <w:rPr>
          <w:rFonts w:ascii="Times New Roman" w:eastAsia="Times New Roman" w:hAnsi="Times New Roman"/>
          <w:sz w:val="20"/>
          <w:szCs w:val="20"/>
        </w:rPr>
        <w:t>пыта деятельности в соответствующей профессиональной сфере</w:t>
      </w:r>
      <w:r w:rsidRPr="00C22683">
        <w:rPr>
          <w:rFonts w:ascii="Times New Roman" w:hAnsi="Times New Roman"/>
          <w:sz w:val="20"/>
          <w:szCs w:val="20"/>
        </w:rPr>
        <w:t xml:space="preserve"> для преподавателей и мастеров производственного обучения, отвечающих за освоение </w:t>
      </w:r>
      <w:proofErr w:type="gramStart"/>
      <w:r w:rsidRPr="00C2268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C22683">
        <w:rPr>
          <w:rFonts w:ascii="Times New Roman" w:hAnsi="Times New Roman"/>
          <w:sz w:val="20"/>
          <w:szCs w:val="20"/>
        </w:rPr>
        <w:t xml:space="preserve"> профессионального цикла: </w:t>
      </w:r>
      <w:r w:rsidR="003A1E69" w:rsidRPr="00C22683">
        <w:rPr>
          <w:rFonts w:ascii="Times New Roman" w:hAnsi="Times New Roman"/>
          <w:sz w:val="20"/>
          <w:szCs w:val="20"/>
          <w:u w:val="single"/>
        </w:rPr>
        <w:t>4</w:t>
      </w:r>
      <w:r w:rsidR="00910A5B">
        <w:rPr>
          <w:rFonts w:ascii="Times New Roman" w:hAnsi="Times New Roman"/>
          <w:sz w:val="20"/>
          <w:szCs w:val="20"/>
          <w:u w:val="single"/>
        </w:rPr>
        <w:t>3</w:t>
      </w:r>
      <w:r w:rsidRPr="00C22683">
        <w:rPr>
          <w:rFonts w:ascii="Times New Roman" w:hAnsi="Times New Roman"/>
          <w:sz w:val="20"/>
          <w:szCs w:val="20"/>
        </w:rPr>
        <w:t xml:space="preserve"> % к общему количеству преподавателей и мастеров производственного обучения, отвечающих за освоение обучающимися пр</w:t>
      </w:r>
      <w:r w:rsidRPr="00C22683">
        <w:rPr>
          <w:rFonts w:ascii="Times New Roman" w:hAnsi="Times New Roman"/>
          <w:sz w:val="20"/>
          <w:szCs w:val="20"/>
        </w:rPr>
        <w:t>о</w:t>
      </w:r>
      <w:r w:rsidRPr="00C22683">
        <w:rPr>
          <w:rFonts w:ascii="Times New Roman" w:hAnsi="Times New Roman"/>
          <w:sz w:val="20"/>
          <w:szCs w:val="20"/>
        </w:rPr>
        <w:t>фессионального цикла;</w:t>
      </w: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22683">
        <w:rPr>
          <w:rFonts w:ascii="Times New Roman" w:hAnsi="Times New Roman"/>
          <w:sz w:val="20"/>
          <w:szCs w:val="20"/>
        </w:rPr>
        <w:t>- преподавателей, отвечающих за освоение профессионального цикла, и мастеров производственного обучения, осуществляющих учебный процесс, прошедших ст</w:t>
      </w:r>
      <w:r w:rsidRPr="00C22683">
        <w:rPr>
          <w:rFonts w:ascii="Times New Roman" w:hAnsi="Times New Roman"/>
          <w:sz w:val="20"/>
          <w:szCs w:val="20"/>
        </w:rPr>
        <w:t>а</w:t>
      </w:r>
      <w:r w:rsidRPr="00C22683">
        <w:rPr>
          <w:rFonts w:ascii="Times New Roman" w:hAnsi="Times New Roman"/>
          <w:sz w:val="20"/>
          <w:szCs w:val="20"/>
        </w:rPr>
        <w:t xml:space="preserve">жировку в профильных организациях за последние три года, </w:t>
      </w:r>
      <w:r w:rsidR="00F3257D" w:rsidRPr="00910A5B">
        <w:rPr>
          <w:rFonts w:ascii="Times New Roman" w:hAnsi="Times New Roman"/>
          <w:sz w:val="20"/>
          <w:szCs w:val="20"/>
          <w:u w:val="single"/>
        </w:rPr>
        <w:t>1</w:t>
      </w:r>
      <w:r w:rsidR="00C516AD">
        <w:rPr>
          <w:rFonts w:ascii="Times New Roman" w:hAnsi="Times New Roman"/>
          <w:sz w:val="20"/>
          <w:szCs w:val="20"/>
          <w:u w:val="single"/>
        </w:rPr>
        <w:t>6</w:t>
      </w:r>
      <w:r w:rsidR="003D59FD" w:rsidRPr="00C22683">
        <w:rPr>
          <w:rFonts w:ascii="Times New Roman" w:hAnsi="Times New Roman"/>
          <w:sz w:val="20"/>
          <w:szCs w:val="20"/>
        </w:rPr>
        <w:t xml:space="preserve"> </w:t>
      </w:r>
      <w:r w:rsidRPr="00C22683">
        <w:rPr>
          <w:rFonts w:ascii="Times New Roman" w:hAnsi="Times New Roman"/>
          <w:sz w:val="20"/>
          <w:szCs w:val="20"/>
        </w:rPr>
        <w:t xml:space="preserve">(чел.), что </w:t>
      </w:r>
      <w:r w:rsidR="00D5018A" w:rsidRPr="00C22683">
        <w:rPr>
          <w:rFonts w:ascii="Times New Roman" w:hAnsi="Times New Roman"/>
          <w:sz w:val="20"/>
          <w:szCs w:val="20"/>
        </w:rPr>
        <w:t xml:space="preserve">составляет </w:t>
      </w:r>
      <w:r w:rsidR="00910A5B">
        <w:rPr>
          <w:rFonts w:ascii="Times New Roman" w:hAnsi="Times New Roman"/>
          <w:sz w:val="20"/>
          <w:szCs w:val="20"/>
        </w:rPr>
        <w:t>57</w:t>
      </w:r>
      <w:r w:rsidRPr="00C22683">
        <w:rPr>
          <w:rFonts w:ascii="Times New Roman" w:hAnsi="Times New Roman"/>
          <w:sz w:val="20"/>
          <w:szCs w:val="20"/>
        </w:rPr>
        <w:t>% к общему количеству преподавателей и мастеров производственного обучения, о</w:t>
      </w:r>
      <w:r w:rsidRPr="00C22683">
        <w:rPr>
          <w:rFonts w:ascii="Times New Roman" w:hAnsi="Times New Roman"/>
          <w:sz w:val="20"/>
          <w:szCs w:val="20"/>
        </w:rPr>
        <w:t>т</w:t>
      </w:r>
      <w:r w:rsidRPr="00C22683">
        <w:rPr>
          <w:rFonts w:ascii="Times New Roman" w:hAnsi="Times New Roman"/>
          <w:sz w:val="20"/>
          <w:szCs w:val="20"/>
        </w:rPr>
        <w:t xml:space="preserve">вечающих за освоение </w:t>
      </w:r>
      <w:proofErr w:type="gramStart"/>
      <w:r w:rsidRPr="00C2268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C22683">
        <w:rPr>
          <w:rFonts w:ascii="Times New Roman" w:hAnsi="Times New Roman"/>
          <w:sz w:val="20"/>
          <w:szCs w:val="20"/>
        </w:rPr>
        <w:t xml:space="preserve"> профессионального цикла;</w:t>
      </w:r>
    </w:p>
    <w:p w:rsidR="006152CF" w:rsidRPr="00C22683" w:rsidRDefault="006152CF" w:rsidP="006152C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6152CF" w:rsidRPr="008F06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8F060F">
        <w:rPr>
          <w:rFonts w:ascii="Times New Roman" w:hAnsi="Times New Roman"/>
        </w:rPr>
        <w:tab/>
        <w:t xml:space="preserve">               - </w:t>
      </w:r>
      <w:r w:rsidR="00D5018A" w:rsidRPr="008F060F">
        <w:rPr>
          <w:rFonts w:ascii="Times New Roman" w:hAnsi="Times New Roman"/>
        </w:rPr>
        <w:t xml:space="preserve"> </w:t>
      </w:r>
      <w:r w:rsidRPr="008F060F">
        <w:rPr>
          <w:rFonts w:ascii="Times New Roman" w:hAnsi="Times New Roman"/>
        </w:rPr>
        <w:t>к</w:t>
      </w:r>
      <w:r w:rsidRPr="008F060F">
        <w:rPr>
          <w:rFonts w:ascii="Times New Roman" w:hAnsi="Times New Roman" w:cs="Times New Roman"/>
        </w:rPr>
        <w:t>оличество педагогических работников, прошедших повышение квалификации</w:t>
      </w:r>
      <w:r w:rsidR="00DD5F75" w:rsidRPr="008F060F">
        <w:rPr>
          <w:rFonts w:ascii="Times New Roman" w:hAnsi="Times New Roman" w:cs="Times New Roman"/>
        </w:rPr>
        <w:t xml:space="preserve"> </w:t>
      </w:r>
      <w:proofErr w:type="gramStart"/>
      <w:r w:rsidRPr="008F060F">
        <w:rPr>
          <w:rFonts w:ascii="Times New Roman" w:hAnsi="Times New Roman"/>
        </w:rPr>
        <w:t>за</w:t>
      </w:r>
      <w:proofErr w:type="gramEnd"/>
      <w:r w:rsidRPr="008F060F">
        <w:rPr>
          <w:rFonts w:ascii="Times New Roman" w:hAnsi="Times New Roman"/>
        </w:rPr>
        <w:t xml:space="preserve"> последние </w:t>
      </w:r>
      <w:r w:rsidR="00305201" w:rsidRPr="008F060F">
        <w:rPr>
          <w:rFonts w:ascii="Times New Roman" w:hAnsi="Times New Roman"/>
        </w:rPr>
        <w:t>3 года</w:t>
      </w:r>
      <w:r w:rsidRPr="008F060F">
        <w:rPr>
          <w:rFonts w:ascii="Times New Roman" w:hAnsi="Times New Roman"/>
        </w:rPr>
        <w:t xml:space="preserve">, </w:t>
      </w:r>
      <w:r w:rsidR="00774C90" w:rsidRPr="008F060F">
        <w:rPr>
          <w:rFonts w:ascii="Times New Roman" w:hAnsi="Times New Roman"/>
          <w:u w:val="single"/>
        </w:rPr>
        <w:t xml:space="preserve"> </w:t>
      </w:r>
      <w:r w:rsidR="00B06E3D">
        <w:rPr>
          <w:rFonts w:ascii="Times New Roman" w:hAnsi="Times New Roman"/>
          <w:u w:val="single"/>
        </w:rPr>
        <w:t>2</w:t>
      </w:r>
      <w:r w:rsidR="00C516AD">
        <w:rPr>
          <w:rFonts w:ascii="Times New Roman" w:hAnsi="Times New Roman"/>
          <w:u w:val="single"/>
        </w:rPr>
        <w:t>5</w:t>
      </w:r>
      <w:r w:rsidR="00774C90" w:rsidRPr="008F060F">
        <w:rPr>
          <w:rFonts w:ascii="Times New Roman" w:hAnsi="Times New Roman"/>
          <w:u w:val="single"/>
        </w:rPr>
        <w:t xml:space="preserve"> </w:t>
      </w:r>
      <w:r w:rsidRPr="008F060F">
        <w:rPr>
          <w:rFonts w:ascii="Times New Roman" w:hAnsi="Times New Roman"/>
        </w:rPr>
        <w:t xml:space="preserve">(чел.), </w:t>
      </w:r>
    </w:p>
    <w:p w:rsidR="003E0434" w:rsidRDefault="00DD5F75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8F060F">
        <w:rPr>
          <w:rFonts w:ascii="Times New Roman" w:hAnsi="Times New Roman"/>
        </w:rPr>
        <w:t xml:space="preserve">              - </w:t>
      </w:r>
      <w:r w:rsidRPr="008F060F">
        <w:rPr>
          <w:rFonts w:ascii="Times New Roman" w:eastAsia="Calibri" w:hAnsi="Times New Roman" w:cs="Times New Roman"/>
        </w:rPr>
        <w:t xml:space="preserve">доля педагогических работников, повышавших квалификацию  за </w:t>
      </w:r>
      <w:proofErr w:type="gramStart"/>
      <w:r w:rsidRPr="008F060F">
        <w:rPr>
          <w:rFonts w:ascii="Times New Roman" w:eastAsia="Calibri" w:hAnsi="Times New Roman" w:cs="Times New Roman"/>
        </w:rPr>
        <w:t>последние</w:t>
      </w:r>
      <w:proofErr w:type="gramEnd"/>
      <w:r w:rsidRPr="008F060F">
        <w:rPr>
          <w:rFonts w:ascii="Times New Roman" w:eastAsia="Calibri" w:hAnsi="Times New Roman" w:cs="Times New Roman"/>
        </w:rPr>
        <w:t xml:space="preserve"> 3 года</w:t>
      </w:r>
      <w:r w:rsidRPr="008F060F">
        <w:rPr>
          <w:rFonts w:ascii="Times New Roman" w:hAnsi="Times New Roman"/>
        </w:rPr>
        <w:t xml:space="preserve"> к общему количеству</w:t>
      </w:r>
      <w:r w:rsidRPr="008F06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ППССЗ:</w:t>
      </w:r>
      <w:r w:rsidRPr="008F060F">
        <w:rPr>
          <w:rFonts w:ascii="Times New Roman" w:hAnsi="Times New Roman"/>
        </w:rPr>
        <w:t xml:space="preserve"> </w:t>
      </w:r>
      <w:r w:rsidR="008F060F" w:rsidRPr="008F060F">
        <w:rPr>
          <w:rFonts w:ascii="Times New Roman" w:eastAsia="Calibri" w:hAnsi="Times New Roman" w:cs="Times New Roman"/>
          <w:u w:val="single"/>
        </w:rPr>
        <w:t>7</w:t>
      </w:r>
      <w:r w:rsidR="00B06E3D">
        <w:rPr>
          <w:rFonts w:ascii="Times New Roman" w:eastAsia="Calibri" w:hAnsi="Times New Roman" w:cs="Times New Roman"/>
          <w:u w:val="single"/>
        </w:rPr>
        <w:t>6</w:t>
      </w:r>
      <w:r w:rsidR="00774C90" w:rsidRPr="008F060F">
        <w:rPr>
          <w:rFonts w:ascii="Times New Roman" w:hAnsi="Times New Roman"/>
          <w:u w:val="single"/>
        </w:rPr>
        <w:t xml:space="preserve"> </w:t>
      </w:r>
      <w:r w:rsidR="006152CF" w:rsidRPr="008F060F">
        <w:rPr>
          <w:rFonts w:ascii="Times New Roman" w:hAnsi="Times New Roman"/>
        </w:rPr>
        <w:t>%;</w:t>
      </w:r>
    </w:p>
    <w:p w:rsidR="003E0434" w:rsidRDefault="003E043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3E0434" w:rsidRDefault="003E0434" w:rsidP="003E0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3E0434" w:rsidSect="006152C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152CF" w:rsidRPr="008F060F" w:rsidRDefault="006152CF" w:rsidP="00044807">
      <w:pPr>
        <w:spacing w:after="0" w:line="240" w:lineRule="auto"/>
        <w:jc w:val="center"/>
        <w:rPr>
          <w:rFonts w:ascii="Times New Roman" w:hAnsi="Times New Roman"/>
        </w:rPr>
      </w:pPr>
    </w:p>
    <w:sectPr w:rsidR="006152CF" w:rsidRPr="008F060F" w:rsidSect="003E04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C1" w:rsidRDefault="000149C1">
      <w:pPr>
        <w:spacing w:after="0" w:line="240" w:lineRule="auto"/>
      </w:pPr>
      <w:r>
        <w:separator/>
      </w:r>
    </w:p>
  </w:endnote>
  <w:endnote w:type="continuationSeparator" w:id="0">
    <w:p w:rsidR="000149C1" w:rsidRDefault="000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C1" w:rsidRDefault="000149C1">
      <w:pPr>
        <w:spacing w:after="0" w:line="240" w:lineRule="auto"/>
      </w:pPr>
      <w:r>
        <w:separator/>
      </w:r>
    </w:p>
  </w:footnote>
  <w:footnote w:type="continuationSeparator" w:id="0">
    <w:p w:rsidR="000149C1" w:rsidRDefault="0001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801"/>
    <w:multiLevelType w:val="hybridMultilevel"/>
    <w:tmpl w:val="026EB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F5D91"/>
    <w:multiLevelType w:val="hybridMultilevel"/>
    <w:tmpl w:val="026EB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604"/>
    <w:rsid w:val="0000669A"/>
    <w:rsid w:val="000149C1"/>
    <w:rsid w:val="00014C44"/>
    <w:rsid w:val="0002452F"/>
    <w:rsid w:val="00027233"/>
    <w:rsid w:val="0004073A"/>
    <w:rsid w:val="00044807"/>
    <w:rsid w:val="00050187"/>
    <w:rsid w:val="000663DF"/>
    <w:rsid w:val="00066A4E"/>
    <w:rsid w:val="000764F1"/>
    <w:rsid w:val="00080A49"/>
    <w:rsid w:val="00080C45"/>
    <w:rsid w:val="000A4CB8"/>
    <w:rsid w:val="000D7B34"/>
    <w:rsid w:val="000E33EB"/>
    <w:rsid w:val="00101FE2"/>
    <w:rsid w:val="0010251D"/>
    <w:rsid w:val="001054FC"/>
    <w:rsid w:val="001166BD"/>
    <w:rsid w:val="001217D8"/>
    <w:rsid w:val="001362B6"/>
    <w:rsid w:val="001713EC"/>
    <w:rsid w:val="00174BE1"/>
    <w:rsid w:val="001A6140"/>
    <w:rsid w:val="001A667C"/>
    <w:rsid w:val="001B62E3"/>
    <w:rsid w:val="001D2F63"/>
    <w:rsid w:val="001E1793"/>
    <w:rsid w:val="001F2C41"/>
    <w:rsid w:val="001F6FA4"/>
    <w:rsid w:val="00200CB1"/>
    <w:rsid w:val="002028E8"/>
    <w:rsid w:val="00206C76"/>
    <w:rsid w:val="00220B61"/>
    <w:rsid w:val="0023536A"/>
    <w:rsid w:val="00253F6E"/>
    <w:rsid w:val="00260580"/>
    <w:rsid w:val="00272856"/>
    <w:rsid w:val="0027420E"/>
    <w:rsid w:val="00274B4E"/>
    <w:rsid w:val="00283E19"/>
    <w:rsid w:val="00292742"/>
    <w:rsid w:val="002A3C18"/>
    <w:rsid w:val="002A3F69"/>
    <w:rsid w:val="002C19BF"/>
    <w:rsid w:val="002F782E"/>
    <w:rsid w:val="00301AE6"/>
    <w:rsid w:val="00305201"/>
    <w:rsid w:val="00326B63"/>
    <w:rsid w:val="0034023D"/>
    <w:rsid w:val="00357509"/>
    <w:rsid w:val="00364EC0"/>
    <w:rsid w:val="003654BD"/>
    <w:rsid w:val="00367036"/>
    <w:rsid w:val="00372D41"/>
    <w:rsid w:val="00381E23"/>
    <w:rsid w:val="00385E60"/>
    <w:rsid w:val="00390796"/>
    <w:rsid w:val="00395C7D"/>
    <w:rsid w:val="003A1E69"/>
    <w:rsid w:val="003A407D"/>
    <w:rsid w:val="003A4388"/>
    <w:rsid w:val="003A7F9D"/>
    <w:rsid w:val="003B2C59"/>
    <w:rsid w:val="003D4B3F"/>
    <w:rsid w:val="003D57B8"/>
    <w:rsid w:val="003D59FD"/>
    <w:rsid w:val="003E0434"/>
    <w:rsid w:val="003E44EE"/>
    <w:rsid w:val="003F7751"/>
    <w:rsid w:val="0041415F"/>
    <w:rsid w:val="004311E2"/>
    <w:rsid w:val="0045550C"/>
    <w:rsid w:val="00462F00"/>
    <w:rsid w:val="00471C10"/>
    <w:rsid w:val="0047413B"/>
    <w:rsid w:val="00476CCB"/>
    <w:rsid w:val="00484A3E"/>
    <w:rsid w:val="004851B1"/>
    <w:rsid w:val="00486084"/>
    <w:rsid w:val="004A32E8"/>
    <w:rsid w:val="004B757F"/>
    <w:rsid w:val="004B79E7"/>
    <w:rsid w:val="004C04F4"/>
    <w:rsid w:val="004D3328"/>
    <w:rsid w:val="004E34AE"/>
    <w:rsid w:val="00505F8D"/>
    <w:rsid w:val="00514BC5"/>
    <w:rsid w:val="00515A02"/>
    <w:rsid w:val="005160C6"/>
    <w:rsid w:val="005263D4"/>
    <w:rsid w:val="0053630F"/>
    <w:rsid w:val="00540E33"/>
    <w:rsid w:val="00541CB9"/>
    <w:rsid w:val="00555169"/>
    <w:rsid w:val="005626DB"/>
    <w:rsid w:val="00574AAC"/>
    <w:rsid w:val="0058370B"/>
    <w:rsid w:val="005845A4"/>
    <w:rsid w:val="005858DC"/>
    <w:rsid w:val="00592F2D"/>
    <w:rsid w:val="005A3A12"/>
    <w:rsid w:val="005C422E"/>
    <w:rsid w:val="005E41C6"/>
    <w:rsid w:val="005E4D60"/>
    <w:rsid w:val="006011BC"/>
    <w:rsid w:val="00604644"/>
    <w:rsid w:val="0060648D"/>
    <w:rsid w:val="006152CF"/>
    <w:rsid w:val="00621032"/>
    <w:rsid w:val="00622699"/>
    <w:rsid w:val="0063070E"/>
    <w:rsid w:val="006403E7"/>
    <w:rsid w:val="00647DC7"/>
    <w:rsid w:val="00647E87"/>
    <w:rsid w:val="006516EE"/>
    <w:rsid w:val="006539DC"/>
    <w:rsid w:val="00654E79"/>
    <w:rsid w:val="00667D34"/>
    <w:rsid w:val="00682332"/>
    <w:rsid w:val="006A3792"/>
    <w:rsid w:val="006A5E03"/>
    <w:rsid w:val="006B025F"/>
    <w:rsid w:val="006B3C6D"/>
    <w:rsid w:val="006B4590"/>
    <w:rsid w:val="006B61CE"/>
    <w:rsid w:val="006B7EFC"/>
    <w:rsid w:val="006C0604"/>
    <w:rsid w:val="006C44AF"/>
    <w:rsid w:val="006C483F"/>
    <w:rsid w:val="006C529C"/>
    <w:rsid w:val="006D2EB6"/>
    <w:rsid w:val="006D4C96"/>
    <w:rsid w:val="006D67C2"/>
    <w:rsid w:val="006E2B71"/>
    <w:rsid w:val="006F53A1"/>
    <w:rsid w:val="006F7493"/>
    <w:rsid w:val="00702783"/>
    <w:rsid w:val="00704652"/>
    <w:rsid w:val="007107DC"/>
    <w:rsid w:val="007179ED"/>
    <w:rsid w:val="00720C43"/>
    <w:rsid w:val="00721A8E"/>
    <w:rsid w:val="00732582"/>
    <w:rsid w:val="0075475D"/>
    <w:rsid w:val="007566BC"/>
    <w:rsid w:val="007665E5"/>
    <w:rsid w:val="00774C90"/>
    <w:rsid w:val="00785DB2"/>
    <w:rsid w:val="00785FF2"/>
    <w:rsid w:val="0078772B"/>
    <w:rsid w:val="00794216"/>
    <w:rsid w:val="007A542A"/>
    <w:rsid w:val="007B2E9B"/>
    <w:rsid w:val="007B4525"/>
    <w:rsid w:val="007D08CC"/>
    <w:rsid w:val="007E0CC9"/>
    <w:rsid w:val="007E6CD2"/>
    <w:rsid w:val="007E6ED1"/>
    <w:rsid w:val="00803250"/>
    <w:rsid w:val="00814CF3"/>
    <w:rsid w:val="00823177"/>
    <w:rsid w:val="00823835"/>
    <w:rsid w:val="0083125C"/>
    <w:rsid w:val="008419B8"/>
    <w:rsid w:val="008423D5"/>
    <w:rsid w:val="00855EA6"/>
    <w:rsid w:val="00862D18"/>
    <w:rsid w:val="00864250"/>
    <w:rsid w:val="00873315"/>
    <w:rsid w:val="0088679C"/>
    <w:rsid w:val="00887DD1"/>
    <w:rsid w:val="00890D16"/>
    <w:rsid w:val="008919D8"/>
    <w:rsid w:val="00893C36"/>
    <w:rsid w:val="00897FA7"/>
    <w:rsid w:val="008A0075"/>
    <w:rsid w:val="008A7847"/>
    <w:rsid w:val="008B4410"/>
    <w:rsid w:val="008E1A70"/>
    <w:rsid w:val="008E4616"/>
    <w:rsid w:val="008F060F"/>
    <w:rsid w:val="008F406A"/>
    <w:rsid w:val="008F5106"/>
    <w:rsid w:val="008F7A54"/>
    <w:rsid w:val="00910A5B"/>
    <w:rsid w:val="009418FB"/>
    <w:rsid w:val="009502CB"/>
    <w:rsid w:val="00963AB7"/>
    <w:rsid w:val="00965EA6"/>
    <w:rsid w:val="009710C1"/>
    <w:rsid w:val="00983766"/>
    <w:rsid w:val="009A0323"/>
    <w:rsid w:val="009A6782"/>
    <w:rsid w:val="009C00A9"/>
    <w:rsid w:val="009D1202"/>
    <w:rsid w:val="009D3FA8"/>
    <w:rsid w:val="009E3D11"/>
    <w:rsid w:val="009F04E0"/>
    <w:rsid w:val="009F2C42"/>
    <w:rsid w:val="009F435C"/>
    <w:rsid w:val="00A24CBF"/>
    <w:rsid w:val="00A468E6"/>
    <w:rsid w:val="00A52ECF"/>
    <w:rsid w:val="00A52FA4"/>
    <w:rsid w:val="00A57B5F"/>
    <w:rsid w:val="00A60594"/>
    <w:rsid w:val="00A718B0"/>
    <w:rsid w:val="00A72C93"/>
    <w:rsid w:val="00A75812"/>
    <w:rsid w:val="00AC3A51"/>
    <w:rsid w:val="00AC69C8"/>
    <w:rsid w:val="00AE6457"/>
    <w:rsid w:val="00AE6D95"/>
    <w:rsid w:val="00AF26CA"/>
    <w:rsid w:val="00AF71C1"/>
    <w:rsid w:val="00B06802"/>
    <w:rsid w:val="00B06E3D"/>
    <w:rsid w:val="00B07AFA"/>
    <w:rsid w:val="00B13942"/>
    <w:rsid w:val="00B1583E"/>
    <w:rsid w:val="00B15F51"/>
    <w:rsid w:val="00B31AC1"/>
    <w:rsid w:val="00B331A1"/>
    <w:rsid w:val="00B53443"/>
    <w:rsid w:val="00B65E28"/>
    <w:rsid w:val="00B768D4"/>
    <w:rsid w:val="00B77159"/>
    <w:rsid w:val="00B86385"/>
    <w:rsid w:val="00B914C3"/>
    <w:rsid w:val="00B95271"/>
    <w:rsid w:val="00BB6F78"/>
    <w:rsid w:val="00BC5B00"/>
    <w:rsid w:val="00BC7ECA"/>
    <w:rsid w:val="00BD761D"/>
    <w:rsid w:val="00BD79C4"/>
    <w:rsid w:val="00BF4CED"/>
    <w:rsid w:val="00C00D97"/>
    <w:rsid w:val="00C16C58"/>
    <w:rsid w:val="00C22683"/>
    <w:rsid w:val="00C516AD"/>
    <w:rsid w:val="00C5625D"/>
    <w:rsid w:val="00C56984"/>
    <w:rsid w:val="00C61388"/>
    <w:rsid w:val="00C66383"/>
    <w:rsid w:val="00C811AF"/>
    <w:rsid w:val="00C874E0"/>
    <w:rsid w:val="00CA586C"/>
    <w:rsid w:val="00CC6728"/>
    <w:rsid w:val="00CC75E7"/>
    <w:rsid w:val="00CD0E17"/>
    <w:rsid w:val="00CD6BBC"/>
    <w:rsid w:val="00CE4D53"/>
    <w:rsid w:val="00D23AB9"/>
    <w:rsid w:val="00D4424B"/>
    <w:rsid w:val="00D5018A"/>
    <w:rsid w:val="00D57236"/>
    <w:rsid w:val="00D763B2"/>
    <w:rsid w:val="00D766BD"/>
    <w:rsid w:val="00D92067"/>
    <w:rsid w:val="00D9571E"/>
    <w:rsid w:val="00D9786C"/>
    <w:rsid w:val="00DA1654"/>
    <w:rsid w:val="00DC04C1"/>
    <w:rsid w:val="00DD5F75"/>
    <w:rsid w:val="00DE0D93"/>
    <w:rsid w:val="00DF5581"/>
    <w:rsid w:val="00DF62AE"/>
    <w:rsid w:val="00E00452"/>
    <w:rsid w:val="00E35EC8"/>
    <w:rsid w:val="00E37F85"/>
    <w:rsid w:val="00E52F20"/>
    <w:rsid w:val="00E63276"/>
    <w:rsid w:val="00E75A4D"/>
    <w:rsid w:val="00E81AB9"/>
    <w:rsid w:val="00E949F3"/>
    <w:rsid w:val="00E954A2"/>
    <w:rsid w:val="00EB78BE"/>
    <w:rsid w:val="00EC3695"/>
    <w:rsid w:val="00EC3D43"/>
    <w:rsid w:val="00ED11CA"/>
    <w:rsid w:val="00ED1552"/>
    <w:rsid w:val="00EE0BA4"/>
    <w:rsid w:val="00EF3174"/>
    <w:rsid w:val="00EF3457"/>
    <w:rsid w:val="00EF50E4"/>
    <w:rsid w:val="00EF65A4"/>
    <w:rsid w:val="00F1554D"/>
    <w:rsid w:val="00F15C58"/>
    <w:rsid w:val="00F30918"/>
    <w:rsid w:val="00F315BC"/>
    <w:rsid w:val="00F3257D"/>
    <w:rsid w:val="00F3365E"/>
    <w:rsid w:val="00F4040E"/>
    <w:rsid w:val="00F50FAE"/>
    <w:rsid w:val="00F52454"/>
    <w:rsid w:val="00F54BD6"/>
    <w:rsid w:val="00F56A3C"/>
    <w:rsid w:val="00F62C44"/>
    <w:rsid w:val="00F65129"/>
    <w:rsid w:val="00F67967"/>
    <w:rsid w:val="00FC03F4"/>
    <w:rsid w:val="00FC1D4B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3A43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AA7E-5302-4C4D-BA55-7A3B192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Светлана</cp:lastModifiedBy>
  <cp:revision>7</cp:revision>
  <cp:lastPrinted>2018-12-17T09:03:00Z</cp:lastPrinted>
  <dcterms:created xsi:type="dcterms:W3CDTF">2018-12-17T06:18:00Z</dcterms:created>
  <dcterms:modified xsi:type="dcterms:W3CDTF">2018-12-17T09:03:00Z</dcterms:modified>
</cp:coreProperties>
</file>