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DA71CB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DA71CB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383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22 апреля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DA71CB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DA71CB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DA71CB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32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878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27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н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я 2014 года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/>
          <w:bCs/>
          <w:sz w:val="24"/>
          <w:szCs w:val="24"/>
          <w:lang w:val="ru-RU"/>
        </w:rPr>
        <w:t>23.02.03 «Техническое обслуживание и ремонт автомобильного транспорта»</w:t>
      </w:r>
      <w:r w:rsidR="0089285B"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DA71CB">
        <w:rPr>
          <w:rFonts w:ascii="Times New Roman" w:hAnsi="Times New Roman"/>
          <w:sz w:val="24"/>
          <w:szCs w:val="24"/>
        </w:rPr>
        <w:t>No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DA71CB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251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DA71CB">
        <w:rPr>
          <w:rFonts w:ascii="Times New Roman" w:hAnsi="Times New Roman"/>
          <w:sz w:val="24"/>
          <w:szCs w:val="24"/>
          <w:lang w:val="ru-RU"/>
        </w:rPr>
        <w:t>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Лабораторно-экзаменационная сессия (аудиторная нагрузка -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обучение по дисциплинам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и междисциплинарным курсам, промежуточная аттестация) –  26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самостоятельное обучение 143 неделя;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–  23  недели;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учебная практика – 3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DA71CB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DA71CB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DA71CB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DA71CB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DA71CB">
        <w:rPr>
          <w:rFonts w:ascii="Times New Roman" w:hAnsi="Times New Roman"/>
          <w:sz w:val="24"/>
          <w:szCs w:val="24"/>
          <w:lang w:val="ru-RU"/>
        </w:rPr>
        <w:t>Ос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объеме, предусмотренном для очной формы обучения и реализуется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студентами самостоятельно в мастерских базовых предприятий.</w:t>
      </w:r>
    </w:p>
    <w:p w:rsidR="00D45D22" w:rsidRPr="00DA71CB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DA71CB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  <w:proofErr w:type="gramEnd"/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DA71CB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DA71CB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Консультации для </w:t>
      </w:r>
      <w:proofErr w:type="gramStart"/>
      <w:r w:rsidR="004B72A1" w:rsidRPr="00DA71C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AC0D27" w:rsidRDefault="00AC0D27" w:rsidP="00AC0D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AC0D27" w:rsidRPr="00DA71CB" w:rsidRDefault="00AC0D27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DA71CB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DA71CB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DA71CB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D9419D">
        <w:rPr>
          <w:rFonts w:ascii="Times New Roman" w:hAnsi="Times New Roman"/>
          <w:sz w:val="24"/>
          <w:szCs w:val="24"/>
          <w:lang w:val="ru-RU"/>
        </w:rPr>
        <w:t>,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299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>ов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В качестве дисциплин вариативной части студентами изучаются дисциплины:  «Введение в специальность», «Основы нефтегазового производства»</w:t>
      </w:r>
      <w:r w:rsidR="00D165FC" w:rsidRPr="00DA71CB">
        <w:rPr>
          <w:rFonts w:ascii="Times New Roman" w:hAnsi="Times New Roman"/>
          <w:sz w:val="28"/>
          <w:szCs w:val="28"/>
          <w:lang w:val="ru-RU"/>
        </w:rPr>
        <w:t>.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а</w:t>
      </w:r>
      <w:r w:rsidRPr="00DA71CB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A86A46" w:rsidRPr="00A86A46" w:rsidRDefault="00A86A46" w:rsidP="00A86A4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6A46">
        <w:rPr>
          <w:rFonts w:ascii="Times New Roman" w:hAnsi="Times New Roman"/>
          <w:b/>
          <w:sz w:val="24"/>
          <w:szCs w:val="24"/>
          <w:lang w:val="ru-RU"/>
        </w:rPr>
        <w:t xml:space="preserve">Распределение  вариативной и обязательной частей учебных циклов </w:t>
      </w:r>
    </w:p>
    <w:p w:rsidR="00A86A46" w:rsidRPr="00A86A46" w:rsidRDefault="00A86A46" w:rsidP="00A86A4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6A46">
        <w:rPr>
          <w:rFonts w:ascii="Times New Roman" w:hAnsi="Times New Roman"/>
          <w:b/>
          <w:sz w:val="24"/>
          <w:szCs w:val="24"/>
          <w:lang w:val="ru-RU"/>
        </w:rPr>
        <w:t>ППССЗ при заочной форме обучения</w:t>
      </w:r>
    </w:p>
    <w:p w:rsidR="00A86A46" w:rsidRPr="00DA71CB" w:rsidRDefault="00A86A46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78"/>
        <w:gridCol w:w="142"/>
        <w:gridCol w:w="4101"/>
        <w:gridCol w:w="1021"/>
        <w:gridCol w:w="1021"/>
        <w:gridCol w:w="1021"/>
        <w:gridCol w:w="1021"/>
      </w:tblGrid>
      <w:tr w:rsidR="00A86A46" w:rsidRPr="00AC0D27" w:rsidTr="0059090B">
        <w:trPr>
          <w:jc w:val="center"/>
        </w:trPr>
        <w:tc>
          <w:tcPr>
            <w:tcW w:w="1348" w:type="dxa"/>
            <w:vMerge w:val="restart"/>
            <w:vAlign w:val="center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421" w:type="dxa"/>
            <w:gridSpan w:val="3"/>
            <w:vMerge w:val="restart"/>
            <w:vAlign w:val="center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42" w:type="dxa"/>
            <w:gridSpan w:val="2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21" w:type="dxa"/>
            <w:vMerge w:val="restart"/>
            <w:vAlign w:val="center"/>
          </w:tcPr>
          <w:p w:rsidR="00A86A46" w:rsidRPr="00A86A46" w:rsidRDefault="00A86A46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A86A46" w:rsidRPr="00A86A46" w:rsidRDefault="00A86A46" w:rsidP="00D123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21" w:type="dxa"/>
            <w:vMerge w:val="restart"/>
          </w:tcPr>
          <w:p w:rsidR="00A86A46" w:rsidRPr="00A86A46" w:rsidRDefault="00A86A46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proofErr w:type="gramEnd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A86A46" w:rsidRPr="00A86A46" w:rsidRDefault="00A86A46" w:rsidP="00D123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A86A46" w:rsidRPr="00AC0D27" w:rsidTr="00A31EC8">
        <w:trPr>
          <w:jc w:val="center"/>
        </w:trPr>
        <w:tc>
          <w:tcPr>
            <w:tcW w:w="1348" w:type="dxa"/>
            <w:vMerge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  <w:gridSpan w:val="3"/>
            <w:vMerge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A86A46" w:rsidRPr="00A86A46" w:rsidRDefault="00A86A46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86A46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21" w:type="dxa"/>
            <w:vMerge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vMerge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6A46" w:rsidRPr="00DA71CB" w:rsidTr="00A86A46">
        <w:trPr>
          <w:jc w:val="center"/>
        </w:trPr>
        <w:tc>
          <w:tcPr>
            <w:tcW w:w="5769" w:type="dxa"/>
            <w:gridSpan w:val="4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021" w:type="dxa"/>
            <w:vAlign w:val="bottom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338</w:t>
            </w:r>
          </w:p>
        </w:tc>
        <w:tc>
          <w:tcPr>
            <w:tcW w:w="1021" w:type="dxa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185</w:t>
            </w:r>
          </w:p>
        </w:tc>
        <w:tc>
          <w:tcPr>
            <w:tcW w:w="1021" w:type="dxa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242</w:t>
            </w:r>
          </w:p>
        </w:tc>
      </w:tr>
      <w:tr w:rsidR="00A86A46" w:rsidRPr="00DA71CB" w:rsidTr="00D9419D">
        <w:trPr>
          <w:jc w:val="center"/>
        </w:trPr>
        <w:tc>
          <w:tcPr>
            <w:tcW w:w="5769" w:type="dxa"/>
            <w:gridSpan w:val="4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21" w:type="dxa"/>
            <w:vAlign w:val="center"/>
          </w:tcPr>
          <w:p w:rsidR="00A86A46" w:rsidRPr="00D9419D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41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171</w:t>
            </w:r>
          </w:p>
        </w:tc>
        <w:tc>
          <w:tcPr>
            <w:tcW w:w="1021" w:type="dxa"/>
            <w:vAlign w:val="center"/>
          </w:tcPr>
          <w:p w:rsidR="00A86A46" w:rsidRPr="00D9419D" w:rsidRDefault="00A86A46" w:rsidP="006765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941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="0067656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021" w:type="dxa"/>
            <w:vAlign w:val="center"/>
          </w:tcPr>
          <w:p w:rsidR="00A86A46" w:rsidRPr="00D9419D" w:rsidRDefault="00BC1307" w:rsidP="006045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185</w:t>
            </w:r>
            <w:r w:rsidR="004825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A0E4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A86A46" w:rsidRPr="00BC1307" w:rsidRDefault="00BC1307" w:rsidP="00D94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130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208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67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Материаловедение 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67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ОП.06 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безопасности дорожного движения 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1" w:type="dxa"/>
            <w:vAlign w:val="center"/>
          </w:tcPr>
          <w:p w:rsidR="00A86A46" w:rsidRPr="00DA71CB" w:rsidRDefault="00BC1307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21" w:type="dxa"/>
            <w:vAlign w:val="center"/>
          </w:tcPr>
          <w:p w:rsidR="00A86A46" w:rsidRPr="00DA71CB" w:rsidRDefault="00BC1307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676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86A46" w:rsidRPr="00DA71CB" w:rsidTr="00D9419D">
        <w:trPr>
          <w:jc w:val="center"/>
        </w:trPr>
        <w:tc>
          <w:tcPr>
            <w:tcW w:w="1348" w:type="dxa"/>
            <w:vAlign w:val="center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421" w:type="dxa"/>
            <w:gridSpan w:val="3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1" w:type="dxa"/>
            <w:vAlign w:val="center"/>
          </w:tcPr>
          <w:p w:rsidR="00A86A46" w:rsidRPr="00DA71CB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86A46" w:rsidRPr="00DA71CB" w:rsidTr="00A86A46">
        <w:trPr>
          <w:jc w:val="center"/>
        </w:trPr>
        <w:tc>
          <w:tcPr>
            <w:tcW w:w="5769" w:type="dxa"/>
            <w:gridSpan w:val="4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21" w:type="dxa"/>
            <w:vAlign w:val="bottom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167</w:t>
            </w:r>
          </w:p>
        </w:tc>
        <w:tc>
          <w:tcPr>
            <w:tcW w:w="1021" w:type="dxa"/>
            <w:vAlign w:val="bottom"/>
          </w:tcPr>
          <w:p w:rsidR="00A86A46" w:rsidRPr="00BC1307" w:rsidRDefault="0067656E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C130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021" w:type="dxa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A86A46" w:rsidRPr="00DA71CB" w:rsidTr="00D9419D">
        <w:trPr>
          <w:jc w:val="center"/>
        </w:trPr>
        <w:tc>
          <w:tcPr>
            <w:tcW w:w="1668" w:type="dxa"/>
            <w:gridSpan w:val="3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101" w:type="dxa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021" w:type="dxa"/>
            <w:vAlign w:val="center"/>
          </w:tcPr>
          <w:p w:rsidR="00A86A46" w:rsidRPr="00BC1307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30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86A46" w:rsidRPr="00DA71CB" w:rsidTr="00D9419D">
        <w:trPr>
          <w:jc w:val="center"/>
        </w:trPr>
        <w:tc>
          <w:tcPr>
            <w:tcW w:w="1668" w:type="dxa"/>
            <w:gridSpan w:val="3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101" w:type="dxa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21" w:type="dxa"/>
            <w:vAlign w:val="center"/>
          </w:tcPr>
          <w:p w:rsidR="00A86A46" w:rsidRPr="00BC1307" w:rsidRDefault="0067656E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30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D94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A86A46" w:rsidRPr="00DA71CB" w:rsidTr="00A86A46">
        <w:trPr>
          <w:trHeight w:val="983"/>
          <w:jc w:val="center"/>
        </w:trPr>
        <w:tc>
          <w:tcPr>
            <w:tcW w:w="5769" w:type="dxa"/>
            <w:gridSpan w:val="4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Профессиональные модули (в</w:t>
            </w:r>
            <w:r w:rsidRPr="00DA71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модулей обязательной части)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1012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286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528</w:t>
            </w:r>
          </w:p>
        </w:tc>
      </w:tr>
      <w:tr w:rsidR="00A86A46" w:rsidRPr="00DA71CB" w:rsidTr="00A86A46">
        <w:trPr>
          <w:jc w:val="center"/>
        </w:trPr>
        <w:tc>
          <w:tcPr>
            <w:tcW w:w="1526" w:type="dxa"/>
            <w:gridSpan w:val="2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43" w:type="dxa"/>
            <w:gridSpan w:val="2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Техническое обслуживание и ремонт автотранспорта 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844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238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440</w:t>
            </w:r>
          </w:p>
        </w:tc>
      </w:tr>
      <w:tr w:rsidR="00A86A46" w:rsidRPr="00DA71CB" w:rsidTr="00A86A46">
        <w:trPr>
          <w:jc w:val="center"/>
        </w:trPr>
        <w:tc>
          <w:tcPr>
            <w:tcW w:w="1526" w:type="dxa"/>
            <w:gridSpan w:val="2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3" w:type="dxa"/>
            <w:gridSpan w:val="2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автомобилей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503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A86A46" w:rsidRPr="00DA71CB" w:rsidTr="00A86A46">
        <w:trPr>
          <w:jc w:val="center"/>
        </w:trPr>
        <w:tc>
          <w:tcPr>
            <w:tcW w:w="1526" w:type="dxa"/>
            <w:gridSpan w:val="2"/>
            <w:vAlign w:val="center"/>
          </w:tcPr>
          <w:p w:rsidR="00A86A46" w:rsidRPr="00DA71CB" w:rsidRDefault="00A86A46" w:rsidP="00A8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МДК.01.02</w:t>
            </w:r>
          </w:p>
        </w:tc>
        <w:tc>
          <w:tcPr>
            <w:tcW w:w="4243" w:type="dxa"/>
            <w:gridSpan w:val="2"/>
            <w:vAlign w:val="center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</w:tr>
      <w:tr w:rsidR="00A86A46" w:rsidRPr="00DA71CB" w:rsidTr="00A86A46">
        <w:trPr>
          <w:trHeight w:val="481"/>
          <w:jc w:val="center"/>
        </w:trPr>
        <w:tc>
          <w:tcPr>
            <w:tcW w:w="1526" w:type="dxa"/>
            <w:gridSpan w:val="2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43" w:type="dxa"/>
            <w:gridSpan w:val="2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168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86A46" w:rsidRPr="00DA71CB" w:rsidTr="00A86A46">
        <w:trPr>
          <w:jc w:val="center"/>
        </w:trPr>
        <w:tc>
          <w:tcPr>
            <w:tcW w:w="1526" w:type="dxa"/>
            <w:gridSpan w:val="2"/>
          </w:tcPr>
          <w:p w:rsidR="00A86A46" w:rsidRPr="00DA71CB" w:rsidRDefault="00A86A46" w:rsidP="00A86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43" w:type="dxa"/>
            <w:gridSpan w:val="2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коллективом исполнителей</w:t>
            </w:r>
          </w:p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21" w:type="dxa"/>
            <w:vAlign w:val="center"/>
          </w:tcPr>
          <w:p w:rsidR="00A86A46" w:rsidRPr="00DA71CB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A86A46" w:rsidRPr="00A86A46" w:rsidTr="00A86A46">
        <w:trPr>
          <w:jc w:val="center"/>
        </w:trPr>
        <w:tc>
          <w:tcPr>
            <w:tcW w:w="1526" w:type="dxa"/>
            <w:gridSpan w:val="2"/>
          </w:tcPr>
          <w:p w:rsidR="00A86A46" w:rsidRPr="00A86A46" w:rsidRDefault="00A86A46" w:rsidP="00A86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3" w:type="dxa"/>
            <w:gridSpan w:val="2"/>
          </w:tcPr>
          <w:p w:rsidR="00A86A46" w:rsidRPr="00A86A46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                           " Слесарь по ремонту автомобилей"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21" w:type="dxa"/>
            <w:vAlign w:val="center"/>
          </w:tcPr>
          <w:p w:rsidR="00A86A46" w:rsidRPr="00A86A46" w:rsidRDefault="00A86A46" w:rsidP="00A8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A86A46" w:rsidRPr="00DA71CB" w:rsidTr="0067508B">
        <w:trPr>
          <w:jc w:val="center"/>
        </w:trPr>
        <w:tc>
          <w:tcPr>
            <w:tcW w:w="5769" w:type="dxa"/>
            <w:gridSpan w:val="4"/>
          </w:tcPr>
          <w:p w:rsidR="00A86A46" w:rsidRPr="00DA71CB" w:rsidRDefault="00A86A46" w:rsidP="00DC1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 (итого):</w:t>
            </w:r>
          </w:p>
        </w:tc>
        <w:tc>
          <w:tcPr>
            <w:tcW w:w="1021" w:type="dxa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21" w:type="dxa"/>
          </w:tcPr>
          <w:p w:rsidR="00A86A46" w:rsidRPr="00DA71CB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1CB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1021" w:type="dxa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471</w:t>
            </w:r>
          </w:p>
        </w:tc>
        <w:tc>
          <w:tcPr>
            <w:tcW w:w="1021" w:type="dxa"/>
          </w:tcPr>
          <w:p w:rsidR="00A86A46" w:rsidRPr="00A86A46" w:rsidRDefault="00A86A46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770</w:t>
            </w:r>
          </w:p>
        </w:tc>
      </w:tr>
    </w:tbl>
    <w:p w:rsidR="00A86A46" w:rsidRDefault="00A86A46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DA71CB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DA71CB">
        <w:rPr>
          <w:rFonts w:ascii="Times New Roman" w:hAnsi="Times New Roman"/>
          <w:sz w:val="24"/>
          <w:szCs w:val="24"/>
          <w:lang w:val="ru-RU"/>
        </w:rPr>
        <w:br/>
        <w:t>За период обучения предусмотрено выполнение курсовых проектов по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A71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Техническое обслуживание и ремонт автотранспорта  </w:t>
      </w:r>
      <w:r w:rsidRPr="00DA71CB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>Организация деятельности коллектива исполнителей</w:t>
      </w:r>
      <w:r w:rsidR="00D62C5A" w:rsidRPr="00DA71CB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DA71CB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Формы и методы контроля и оценки результатов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обучения по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DA71CB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DA71CB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DA71CB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DA71CB">
        <w:rPr>
          <w:rStyle w:val="c2"/>
        </w:rPr>
        <w:t xml:space="preserve">      </w:t>
      </w:r>
      <w:r w:rsidR="00EE08A3" w:rsidRPr="00DA71CB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DA71CB">
        <w:rPr>
          <w:rStyle w:val="c2"/>
        </w:rPr>
        <w:t xml:space="preserve"> </w:t>
      </w:r>
    </w:p>
    <w:p w:rsidR="002C62B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lastRenderedPageBreak/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>.), тематика которо</w:t>
      </w:r>
      <w:r w:rsidR="00D9419D">
        <w:rPr>
          <w:rFonts w:ascii="Times New Roman" w:hAnsi="Times New Roman"/>
          <w:sz w:val="24"/>
          <w:szCs w:val="24"/>
          <w:lang w:val="ru-RU"/>
        </w:rPr>
        <w:t>й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соответствует тематике одного или нескольких профессиональных модулей.      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5006"/>
        <w:gridCol w:w="3687"/>
      </w:tblGrid>
      <w:tr w:rsidR="00D165FC" w:rsidRPr="00AC0D27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165FC" w:rsidRPr="00DA71CB" w:rsidTr="00DC19E6">
        <w:trPr>
          <w:trHeight w:val="188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</w:t>
            </w:r>
            <w:r w:rsidR="00411924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лаборатория технологии бурения нефтяных и газовых скважин,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общепрофессиональных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165FC" w:rsidRPr="00DA71CB" w:rsidTr="00DC19E6">
        <w:trPr>
          <w:trHeight w:val="1966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165FC" w:rsidRPr="00DA71CB" w:rsidTr="00DC19E6">
        <w:trPr>
          <w:trHeight w:val="16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пластов, капитального ремонта скважин;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общегуманитарных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социально-экономических дисциплин; иностранного языка, математики.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1CB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D165FC" w:rsidRPr="00DA71CB" w:rsidRDefault="00D165FC" w:rsidP="00DC19E6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;а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нализа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D165FC" w:rsidRPr="00DA71CB" w:rsidTr="00DC19E6">
        <w:trPr>
          <w:trHeight w:val="1635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165FC" w:rsidRPr="00AC0D27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Слесарные, 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токарно-механическая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кузнечно-сварочная; 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демонтажно-монтажная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165FC" w:rsidRPr="00DA71CB" w:rsidRDefault="00D165FC" w:rsidP="00DC19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автотранспортные мастерские ООО «Ремонтник» и т.д.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165FC" w:rsidRPr="00DA71CB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165FC" w:rsidRPr="00AC0D27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DA71CB" w:rsidRDefault="002C62B1" w:rsidP="00D62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DA71CB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07391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47B8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1924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544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543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7656E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77BFE"/>
    <w:rsid w:val="00880362"/>
    <w:rsid w:val="00880ED2"/>
    <w:rsid w:val="008818C6"/>
    <w:rsid w:val="0088657F"/>
    <w:rsid w:val="00886A3E"/>
    <w:rsid w:val="008902BF"/>
    <w:rsid w:val="0089285B"/>
    <w:rsid w:val="008A0E4F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4CE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86A46"/>
    <w:rsid w:val="00A94DFA"/>
    <w:rsid w:val="00A96BAC"/>
    <w:rsid w:val="00AA3D69"/>
    <w:rsid w:val="00AC0D27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1307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165FC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19D"/>
    <w:rsid w:val="00D944EE"/>
    <w:rsid w:val="00D9539C"/>
    <w:rsid w:val="00D97184"/>
    <w:rsid w:val="00DA5B1F"/>
    <w:rsid w:val="00DA71CB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16E82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B7B13"/>
    <w:rsid w:val="00FC73DD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F630-1D2A-402C-86E3-E8DE2D6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завучНТ</cp:lastModifiedBy>
  <cp:revision>21</cp:revision>
  <cp:lastPrinted>2018-05-10T13:20:00Z</cp:lastPrinted>
  <dcterms:created xsi:type="dcterms:W3CDTF">2018-05-11T10:29:00Z</dcterms:created>
  <dcterms:modified xsi:type="dcterms:W3CDTF">2018-05-15T10:53:00Z</dcterms:modified>
</cp:coreProperties>
</file>