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4F" w:rsidRDefault="00724121" w:rsidP="00B50B4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404534"/>
            <wp:effectExtent l="19050" t="0" r="3175" b="0"/>
            <wp:docPr id="1" name="Рисунок 1" descr="C:\Users\НТ\Desktop\2019-06-03\2019-06-03 14-14-56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Т\Desktop\2019-06-03\2019-06-03 14-14-56_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4F" w:rsidRDefault="00B50B4F" w:rsidP="00711415">
      <w:pPr>
        <w:spacing w:after="0"/>
        <w:jc w:val="center"/>
        <w:rPr>
          <w:rFonts w:ascii="Times New Roman" w:eastAsia="Arial" w:hAnsi="Times New Roman" w:cs="Times New Roman"/>
          <w:b/>
          <w:bCs/>
          <w:iCs/>
          <w:kern w:val="20"/>
          <w:sz w:val="24"/>
          <w:szCs w:val="24"/>
        </w:rPr>
      </w:pPr>
    </w:p>
    <w:p w:rsidR="006400F7" w:rsidRDefault="006400F7" w:rsidP="00711415">
      <w:pPr>
        <w:spacing w:after="0"/>
        <w:jc w:val="center"/>
        <w:rPr>
          <w:rFonts w:ascii="Times New Roman" w:eastAsia="Arial" w:hAnsi="Times New Roman" w:cs="Times New Roman"/>
          <w:b/>
          <w:bCs/>
          <w:iCs/>
          <w:kern w:val="20"/>
          <w:sz w:val="24"/>
          <w:szCs w:val="24"/>
        </w:rPr>
      </w:pPr>
    </w:p>
    <w:p w:rsidR="006400F7" w:rsidRDefault="006400F7" w:rsidP="00711415">
      <w:pPr>
        <w:spacing w:after="0"/>
        <w:jc w:val="center"/>
        <w:rPr>
          <w:rFonts w:ascii="Times New Roman" w:eastAsia="Arial" w:hAnsi="Times New Roman" w:cs="Times New Roman"/>
          <w:b/>
          <w:bCs/>
          <w:iCs/>
          <w:kern w:val="20"/>
          <w:sz w:val="24"/>
          <w:szCs w:val="24"/>
        </w:rPr>
      </w:pPr>
    </w:p>
    <w:p w:rsidR="006400F7" w:rsidRDefault="006400F7" w:rsidP="00711415">
      <w:pPr>
        <w:spacing w:after="0"/>
        <w:jc w:val="center"/>
        <w:rPr>
          <w:rFonts w:ascii="Times New Roman" w:eastAsia="Arial" w:hAnsi="Times New Roman" w:cs="Times New Roman"/>
          <w:b/>
          <w:bCs/>
          <w:iCs/>
          <w:kern w:val="20"/>
          <w:sz w:val="24"/>
          <w:szCs w:val="24"/>
        </w:rPr>
      </w:pPr>
    </w:p>
    <w:p w:rsidR="003540C5" w:rsidRPr="00711415" w:rsidRDefault="00B50B4F" w:rsidP="007114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415">
        <w:rPr>
          <w:rFonts w:ascii="Times New Roman" w:eastAsia="Arial" w:hAnsi="Times New Roman" w:cs="Times New Roman"/>
          <w:b/>
          <w:bCs/>
          <w:iCs/>
          <w:kern w:val="20"/>
          <w:sz w:val="24"/>
          <w:szCs w:val="24"/>
        </w:rPr>
        <w:t>Положение о</w:t>
      </w:r>
      <w:r w:rsidR="003540C5" w:rsidRPr="00711415">
        <w:rPr>
          <w:rFonts w:ascii="Times New Roman" w:eastAsia="Arial" w:hAnsi="Times New Roman" w:cs="Times New Roman"/>
          <w:b/>
          <w:bCs/>
          <w:iCs/>
          <w:kern w:val="20"/>
          <w:sz w:val="24"/>
          <w:szCs w:val="24"/>
        </w:rPr>
        <w:t xml:space="preserve"> Совете профилактики правонарушений</w:t>
      </w:r>
    </w:p>
    <w:p w:rsidR="003540C5" w:rsidRPr="00711415" w:rsidRDefault="003F1C32" w:rsidP="00711415">
      <w:pPr>
        <w:spacing w:after="0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 ПОО</w:t>
      </w:r>
    </w:p>
    <w:p w:rsidR="003540C5" w:rsidRPr="00711415" w:rsidRDefault="003540C5" w:rsidP="00711415">
      <w:pPr>
        <w:spacing w:after="0"/>
        <w:ind w:left="-900"/>
        <w:jc w:val="center"/>
        <w:rPr>
          <w:rFonts w:ascii="Times New Roman" w:eastAsia="Arial" w:hAnsi="Times New Roman" w:cs="Times New Roman"/>
          <w:b/>
          <w:bCs/>
          <w:iCs/>
          <w:kern w:val="20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b/>
          <w:sz w:val="24"/>
          <w:szCs w:val="24"/>
        </w:rPr>
        <w:t>«Нефтяной техникум»</w:t>
      </w:r>
    </w:p>
    <w:p w:rsidR="003540C5" w:rsidRPr="00711415" w:rsidRDefault="003540C5" w:rsidP="00711415">
      <w:pPr>
        <w:pStyle w:val="1"/>
        <w:shd w:val="clear" w:color="auto" w:fill="FFFFFF"/>
        <w:spacing w:before="0" w:beforeAutospacing="0" w:after="0" w:afterAutospacing="0" w:line="540" w:lineRule="atLeast"/>
        <w:jc w:val="center"/>
        <w:rPr>
          <w:bCs w:val="0"/>
          <w:color w:val="D25028"/>
          <w:spacing w:val="-15"/>
          <w:sz w:val="24"/>
          <w:szCs w:val="24"/>
        </w:rPr>
      </w:pPr>
    </w:p>
    <w:p w:rsidR="003540C5" w:rsidRPr="00711415" w:rsidRDefault="00B525A6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3540C5" w:rsidRPr="00711415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1.Общ</w:t>
      </w:r>
      <w:r w:rsidRPr="00711415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540C5" w:rsidRPr="00711415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е положени</w:t>
      </w:r>
      <w:r w:rsidRPr="00711415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3540C5" w:rsidRPr="00711415" w:rsidRDefault="00B525A6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1141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создано на основе Конвенции ООН о правах ребенка,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>Правил внутреннего распоря</w:t>
      </w:r>
      <w:r w:rsidR="005A45D7">
        <w:rPr>
          <w:rFonts w:ascii="Times New Roman" w:eastAsia="Times New Roman" w:hAnsi="Times New Roman" w:cs="Times New Roman"/>
          <w:sz w:val="24"/>
          <w:szCs w:val="24"/>
        </w:rPr>
        <w:t xml:space="preserve">дка 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>для студентов, У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става техникума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5A6" w:rsidRPr="00711415" w:rsidRDefault="00B525A6" w:rsidP="00711415">
      <w:pPr>
        <w:spacing w:after="0"/>
        <w:ind w:lef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является нормативно-правовой основой 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525A6" w:rsidRPr="00711415" w:rsidRDefault="00B525A6" w:rsidP="00711415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114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деятельности по</w:t>
      </w:r>
      <w:r w:rsidR="005A45D7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профилактике   правонарушений 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5D7">
        <w:rPr>
          <w:rFonts w:ascii="Times New Roman" w:eastAsia="Times New Roman" w:hAnsi="Times New Roman" w:cs="Times New Roman"/>
          <w:sz w:val="24"/>
          <w:szCs w:val="24"/>
        </w:rPr>
        <w:t>УЧ ПОО «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Нефтяной </w:t>
      </w:r>
    </w:p>
    <w:p w:rsidR="00B525A6" w:rsidRPr="00711415" w:rsidRDefault="00B525A6" w:rsidP="00711415">
      <w:pPr>
        <w:spacing w:after="0"/>
        <w:ind w:left="-900"/>
        <w:rPr>
          <w:rFonts w:ascii="Times New Roman" w:eastAsia="Arial" w:hAnsi="Times New Roman" w:cs="Times New Roman"/>
          <w:bCs/>
          <w:iCs/>
          <w:kern w:val="20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141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  техникум»</w:t>
      </w:r>
    </w:p>
    <w:p w:rsidR="003540C5" w:rsidRPr="00711415" w:rsidRDefault="00B525A6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1141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 xml:space="preserve">1.3. Состав Совета профилактики утверждается приказом директора  техникума и состоит из председателя, его заместителя и членов совета. 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 В его соста</w:t>
      </w:r>
      <w:r w:rsidR="005A45D7">
        <w:rPr>
          <w:rFonts w:ascii="Times New Roman" w:eastAsia="Times New Roman" w:hAnsi="Times New Roman" w:cs="Times New Roman"/>
          <w:sz w:val="24"/>
          <w:szCs w:val="24"/>
        </w:rPr>
        <w:t xml:space="preserve">в входит заместитель директора 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525A6" w:rsidRPr="00711415"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>работе, заведующи</w:t>
      </w:r>
      <w:r w:rsidR="00B525A6" w:rsidRPr="0071141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 отделени</w:t>
      </w:r>
      <w:r w:rsidR="00B525A6" w:rsidRPr="00711415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25A6" w:rsidRPr="00711415">
        <w:rPr>
          <w:rFonts w:ascii="Times New Roman" w:eastAsia="Times New Roman" w:hAnsi="Times New Roman" w:cs="Times New Roman"/>
          <w:sz w:val="24"/>
          <w:szCs w:val="24"/>
        </w:rPr>
        <w:t>методист</w:t>
      </w:r>
      <w:r w:rsidR="005A45D7">
        <w:rPr>
          <w:rFonts w:ascii="Times New Roman" w:eastAsia="Times New Roman" w:hAnsi="Times New Roman" w:cs="Times New Roman"/>
          <w:sz w:val="24"/>
          <w:szCs w:val="24"/>
        </w:rPr>
        <w:t>, преподаватели</w:t>
      </w:r>
      <w:r w:rsidR="00B525A6" w:rsidRPr="007114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>кураторы групп по необходимости. Также в его состав по согласованию могут входить представители других учреждений и ведомств:  внутренних дел (инспектор ПДН, участковый), представители органов опеки и попечительства.</w:t>
      </w:r>
    </w:p>
    <w:p w:rsidR="003540C5" w:rsidRPr="00711415" w:rsidRDefault="00711415" w:rsidP="007114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1.4.Все изменения и дополнение в положение вносятся председателем совета и утверждаются приказом директора техникума.</w:t>
      </w:r>
    </w:p>
    <w:p w:rsidR="003540C5" w:rsidRPr="00711415" w:rsidRDefault="00711415" w:rsidP="007114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3540C5" w:rsidRPr="00711415">
        <w:rPr>
          <w:rStyle w:val="a3"/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.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Совет профилактики создан в техникуме  для работы по предупрежде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softHyphen/>
        <w:t>нию правонарушений и преступлений, укреплению дисциплины среди студентов по месту учебы.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525A6" w:rsidRPr="0071141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1141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525A6" w:rsidRPr="007114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1415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11415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711415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деятельности Совета профилактики правонарушений 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Основными задачами деятельности Совета профилактики правонарушений являются: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- мониторинг состояния проблем правонарушений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- создание системы и организация работы по профилактике правонарушений;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- выявление и устранение причин и условий, способствующих безнадзорности несовершеннолетних, и совершеннолетних студентов, совершению ими преступлений, правонарушений, антиобщественных действий;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несовершеннолетних;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- социально-педагогическая реабилитация несовершеннолетних, и совершеннолетних,  находящихся в социально опасном положении;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- выявление и пресечение случаев вовлечения несовершеннолетних и совершеннолетних студентов  в преступную или антиобщественную деятельность.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1415" w:rsidRPr="0071141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11415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3.Порядок деятельности Совета  профилактики правонарушени</w:t>
      </w:r>
      <w:r w:rsidR="00711415" w:rsidRPr="00711415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</w:p>
    <w:p w:rsidR="003540C5" w:rsidRPr="00711415" w:rsidRDefault="0071141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.1.Совет профилактики рассматривает вопросы, отнесенные к его компетенции, на своих заседаниях, которые проходят  один  раз   в последнюю неделю месяца, по поступившим в совет профилактики материалам. Если нарушений не выявлено, рассматриваются итоги прошедшего месяца.  Заседание протоколируется секретарем совета профилактики.</w:t>
      </w:r>
    </w:p>
    <w:p w:rsidR="003540C5" w:rsidRPr="00711415" w:rsidRDefault="0071141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45D7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.При разборе персональных дел вместе со студентами приглашаются  преподаватели</w:t>
      </w:r>
      <w:proofErr w:type="gramStart"/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 кураторы групп и 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родители студента.</w:t>
      </w:r>
    </w:p>
    <w:p w:rsidR="003540C5" w:rsidRPr="00711415" w:rsidRDefault="0071141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.Работа совета профилактики планируется на учебный год, с разбивкой  по полугодиям. План работы на каждый  год разрабатывается и обсуждается на первом заседании совета профилактики и утверждается директором техникума.</w:t>
      </w:r>
    </w:p>
    <w:p w:rsidR="003540C5" w:rsidRPr="00711415" w:rsidRDefault="0071141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4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 xml:space="preserve">Совет профилактики проводит работу в тесном контакте с правоохранительными органами, общественными </w:t>
      </w:r>
      <w:r w:rsidR="005A45D7" w:rsidRPr="00711415"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, проводящими воспитательные мероприятия с детьми.</w:t>
      </w:r>
    </w:p>
    <w:p w:rsidR="003540C5" w:rsidRPr="00711415" w:rsidRDefault="0071141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.Совет профилактики правонарушений проводит аналитическую деятельность: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- изучает уровень преступности и правонарушений среди студентов техникума;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- изучает состояние профилактической деятельности,  эффективность проводимых мероприятий;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- выявляет детей с девиациями в поведении;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- определяет причины и мотивы антиобщественного поведения </w:t>
      </w:r>
      <w:r w:rsidR="00711415" w:rsidRPr="00711415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1415" w:rsidRPr="0071141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141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11415" w:rsidRPr="00711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415" w:rsidRPr="00711415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11415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. Права и обязанности Совета профилактики правонарушений</w:t>
      </w:r>
    </w:p>
    <w:p w:rsidR="003540C5" w:rsidRPr="00711415" w:rsidRDefault="0071141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.1. Совет профилактики правонарушений обязан: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разрабатывать и внедрять систему взаимодействия администрации техникума, с субъектами, призванными осуществлять профилактику правонарушений. 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- способствовать повышению эффективности работы  по профилактике правонарушений.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- анализировать свою деятельность, выступать с отчетом о её результатах на итоговых педагогических советах два раза в год.</w:t>
      </w:r>
    </w:p>
    <w:p w:rsidR="003540C5" w:rsidRPr="00711415" w:rsidRDefault="0071141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.2. Совет профилактики правонарушений имеет право: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- выносить на обсуждение во время родительских собраний информацию о состоянии проблемы правонарушений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- ходатайствовать перед КДН и ЗП о принятии мер общественного воздействия в установленном законом порядке в отношении </w:t>
      </w:r>
      <w:r w:rsidR="00711415" w:rsidRPr="00711415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 и их родителей или лиц их заменяющих</w:t>
      </w:r>
    </w:p>
    <w:p w:rsidR="003540C5" w:rsidRPr="00711415" w:rsidRDefault="0071141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.3. Совет профилактики правонарушений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3540C5" w:rsidRPr="00711415" w:rsidRDefault="003540C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1415" w:rsidRPr="00711415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711415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711415" w:rsidRPr="00711415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 xml:space="preserve">    5</w:t>
      </w:r>
      <w:r w:rsidRPr="00711415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.Документация Совета профилактики правонарушений</w:t>
      </w:r>
    </w:p>
    <w:p w:rsidR="003540C5" w:rsidRPr="00711415" w:rsidRDefault="0071141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.1. Материал на студентов, совершивших правонарушения, (характеристика, справка об успеваемости и пропусках занятий,  сведения о семье, состав совершенного правонарушения).</w:t>
      </w:r>
    </w:p>
    <w:p w:rsidR="003540C5" w:rsidRPr="00711415" w:rsidRDefault="0071141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 xml:space="preserve">.2.  Списки студентов, имеющих, пропуски учебных занятий и 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 xml:space="preserve">задолженности 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по учебным дисциплинам, но не совершавших правонарушений, с целью контроля за их времяпровождением.</w:t>
      </w:r>
    </w:p>
    <w:p w:rsidR="003540C5" w:rsidRPr="00711415" w:rsidRDefault="00711415" w:rsidP="00711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1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14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40C5" w:rsidRPr="00711415">
        <w:rPr>
          <w:rFonts w:ascii="Times New Roman" w:eastAsia="Times New Roman" w:hAnsi="Times New Roman" w:cs="Times New Roman"/>
          <w:sz w:val="24"/>
          <w:szCs w:val="24"/>
        </w:rPr>
        <w:t>. Списки студентов, выявленных в ходе учебного года по отклоняющемуся поведению, требующие контроля со стороны учебного заведения.</w:t>
      </w:r>
    </w:p>
    <w:sectPr w:rsidR="003540C5" w:rsidRPr="00711415" w:rsidSect="00C0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540C5"/>
    <w:rsid w:val="002571BE"/>
    <w:rsid w:val="003540C5"/>
    <w:rsid w:val="00396F0F"/>
    <w:rsid w:val="003F1C32"/>
    <w:rsid w:val="005A45D7"/>
    <w:rsid w:val="006400F7"/>
    <w:rsid w:val="00711415"/>
    <w:rsid w:val="00724121"/>
    <w:rsid w:val="00B50B4F"/>
    <w:rsid w:val="00B525A6"/>
    <w:rsid w:val="00C02986"/>
    <w:rsid w:val="00E31FAC"/>
    <w:rsid w:val="00E6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6"/>
  </w:style>
  <w:style w:type="paragraph" w:styleId="1">
    <w:name w:val="heading 1"/>
    <w:basedOn w:val="a"/>
    <w:link w:val="10"/>
    <w:qFormat/>
    <w:rsid w:val="00354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0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qFormat/>
    <w:rsid w:val="003540C5"/>
    <w:rPr>
      <w:i/>
      <w:iCs/>
    </w:rPr>
  </w:style>
  <w:style w:type="character" w:customStyle="1" w:styleId="apple-converted-space">
    <w:name w:val="apple-converted-space"/>
    <w:basedOn w:val="a0"/>
    <w:rsid w:val="003540C5"/>
  </w:style>
  <w:style w:type="paragraph" w:customStyle="1" w:styleId="ConsNonformat">
    <w:name w:val="ConsNonformat"/>
    <w:uiPriority w:val="99"/>
    <w:rsid w:val="00B50B4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ourier New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4F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E6613E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613E"/>
    <w:pPr>
      <w:widowControl w:val="0"/>
      <w:shd w:val="clear" w:color="auto" w:fill="FFFFFF"/>
      <w:spacing w:before="780" w:after="360" w:line="274" w:lineRule="exact"/>
      <w:ind w:hanging="1960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НТ</cp:lastModifiedBy>
  <cp:revision>10</cp:revision>
  <cp:lastPrinted>2019-05-30T11:44:00Z</cp:lastPrinted>
  <dcterms:created xsi:type="dcterms:W3CDTF">2017-02-14T09:29:00Z</dcterms:created>
  <dcterms:modified xsi:type="dcterms:W3CDTF">2019-06-04T08:17:00Z</dcterms:modified>
</cp:coreProperties>
</file>