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1" w:rsidRDefault="00281A8D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-709295</wp:posOffset>
            </wp:positionV>
            <wp:extent cx="7481570" cy="10575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57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-525145</wp:posOffset>
            </wp:positionV>
            <wp:extent cx="7106920" cy="1162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804721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A549D0" w:rsidRDefault="00804721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804721" w:rsidRDefault="00804721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804721" w:rsidRPr="00A549D0" w:rsidRDefault="00804721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804721" w:rsidRPr="00A549D0" w:rsidRDefault="00804721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«07»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 w:val="0"/>
                  <w:bCs w:val="0"/>
                  <w:sz w:val="24"/>
                  <w:szCs w:val="24"/>
                </w:rPr>
                <w:t>2018</w:t>
              </w:r>
              <w:r w:rsidRPr="00A549D0">
                <w:rPr>
                  <w:b w:val="0"/>
                  <w:bCs w:val="0"/>
                  <w:sz w:val="24"/>
                  <w:szCs w:val="24"/>
                </w:rPr>
                <w:t xml:space="preserve"> г</w:t>
              </w:r>
            </w:smartTag>
            <w:r w:rsidRPr="00A549D0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A549D0" w:rsidRDefault="00804721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804721" w:rsidRPr="00A549D0" w:rsidRDefault="00804721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804721" w:rsidRDefault="00804721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 ПОО</w:t>
            </w:r>
          </w:p>
          <w:p w:rsidR="00804721" w:rsidRPr="00A549D0" w:rsidRDefault="00804721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804721" w:rsidRPr="00A549D0" w:rsidRDefault="00804721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804721" w:rsidRPr="00A549D0" w:rsidRDefault="00804721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«07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49D0">
                <w:rPr>
                  <w:b w:val="0"/>
                  <w:bCs w:val="0"/>
                  <w:sz w:val="24"/>
                  <w:szCs w:val="24"/>
                </w:rPr>
                <w:t>20</w:t>
              </w:r>
              <w:r>
                <w:rPr>
                  <w:b w:val="0"/>
                  <w:bCs w:val="0"/>
                  <w:sz w:val="24"/>
                  <w:szCs w:val="24"/>
                </w:rPr>
                <w:t>18</w:t>
              </w:r>
              <w:r w:rsidRPr="00A549D0">
                <w:rPr>
                  <w:b w:val="0"/>
                  <w:bCs w:val="0"/>
                  <w:sz w:val="24"/>
                  <w:szCs w:val="24"/>
                </w:rPr>
                <w:t xml:space="preserve"> г</w:t>
              </w:r>
            </w:smartTag>
            <w:r w:rsidRPr="00A549D0">
              <w:rPr>
                <w:b w:val="0"/>
                <w:bCs w:val="0"/>
                <w:sz w:val="24"/>
                <w:szCs w:val="24"/>
              </w:rPr>
              <w:t>.</w:t>
            </w:r>
          </w:p>
          <w:p w:rsidR="00804721" w:rsidRPr="00A549D0" w:rsidRDefault="00804721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804721" w:rsidRPr="00A549D0" w:rsidRDefault="00804721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ПОЛОЖЕНИЕ</w:t>
      </w: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О ПЛАТНЫХ ОБРАЗОВАТЕЛЬНЫХ УСЛУГАХ</w:t>
      </w: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Pr="00D400F9" w:rsidRDefault="00804721" w:rsidP="00131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Cs/>
          <w:sz w:val="26"/>
          <w:szCs w:val="28"/>
        </w:rPr>
      </w:pPr>
      <w:r w:rsidRPr="00D400F9">
        <w:rPr>
          <w:rFonts w:ascii="TimesNewRomanPS-BoldMT Cyr" w:hAnsi="TimesNewRomanPS-BoldMT Cyr" w:cs="TimesNewRomanPS-BoldMT Cyr"/>
          <w:bCs/>
          <w:sz w:val="26"/>
          <w:szCs w:val="28"/>
        </w:rPr>
        <w:t>г. Ижевск</w:t>
      </w:r>
      <w:r>
        <w:rPr>
          <w:rFonts w:ascii="TimesNewRomanPS-BoldMT Cyr" w:hAnsi="TimesNewRomanPS-BoldMT Cyr" w:cs="TimesNewRomanPS-BoldMT Cyr"/>
          <w:bCs/>
          <w:sz w:val="26"/>
          <w:szCs w:val="28"/>
        </w:rPr>
        <w:t xml:space="preserve"> 2018</w:t>
      </w:r>
    </w:p>
    <w:p w:rsidR="00804721" w:rsidRPr="00DC084D" w:rsidRDefault="00804721" w:rsidP="001F22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lastRenderedPageBreak/>
        <w:t>1.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Назначение и область применения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1.1. Настоящее Положение разработано на основе Федерального Закона «Об образовании в Российской Федерации от 29 декабря 2012 года №273-ФЗ, Инструктивного письма Министерства образования РФ от 09.10.2013 г. №06-735 «О дополнительном образовательном образовании», Устава УЧ ПОО «Нефтяной техникум»</w:t>
      </w:r>
    </w:p>
    <w:p w:rsidR="00804721" w:rsidRPr="00A04856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CE2E18" w:rsidRPr="00CE2E18">
        <w:rPr>
          <w:rFonts w:asciiTheme="minorHAnsi" w:hAnsiTheme="minorHAnsi" w:cs="TimesNewRomanPSMT Cyr"/>
          <w:sz w:val="28"/>
          <w:szCs w:val="28"/>
        </w:rPr>
        <w:t>2</w:t>
      </w:r>
      <w:r>
        <w:rPr>
          <w:rFonts w:ascii="TimesNewRomanPSMT Cyr" w:hAnsi="TimesNewRomanPSMT Cyr" w:cs="TimesNewRomanPSMT Cyr"/>
          <w:sz w:val="28"/>
          <w:szCs w:val="28"/>
        </w:rPr>
        <w:t xml:space="preserve">. </w:t>
      </w:r>
      <w:r w:rsidRPr="00DC084D">
        <w:rPr>
          <w:rFonts w:ascii="TimesNewRomanPSMT Cyr" w:hAnsi="TimesNewRomanPSMT Cyr" w:cs="TimesNewRomanPSMT Cyr"/>
          <w:sz w:val="28"/>
          <w:szCs w:val="28"/>
        </w:rPr>
        <w:t>Настоящее Положение определяет виды платных образовательных услуг и порядок их предоставления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5F6DE1" w:rsidRPr="005F6DE1">
        <w:rPr>
          <w:rFonts w:ascii="Times New Roman" w:hAnsi="Times New Roman"/>
          <w:sz w:val="28"/>
          <w:szCs w:val="28"/>
        </w:rPr>
        <w:t xml:space="preserve">учреждением частным профессиональной образовательной организацией </w:t>
      </w:r>
      <w:r w:rsidRPr="005F6DE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(УЧ ПОО «Нефтяной техникум») (далее - 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>).</w:t>
      </w:r>
    </w:p>
    <w:p w:rsidR="00804721" w:rsidRPr="00DC084D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721" w:rsidRPr="00DC084D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2.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Общие положения</w:t>
      </w:r>
    </w:p>
    <w:p w:rsidR="00804721" w:rsidRPr="00A04856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2.1. Предоставление платных образовательных услуг в Техникуме осуществляется в соответствии с Федеральным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закон</w:t>
      </w:r>
      <w:r>
        <w:rPr>
          <w:rFonts w:ascii="TimesNewRomanPSMT Cyr" w:hAnsi="TimesNewRomanPSMT Cyr" w:cs="TimesNewRomanPSMT Cyr"/>
          <w:sz w:val="28"/>
          <w:szCs w:val="28"/>
        </w:rPr>
        <w:t>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«Об образовании в Российской Федерации» от 29.12.2012г. № 273-ФЗ</w:t>
      </w:r>
      <w:r>
        <w:rPr>
          <w:rFonts w:ascii="TimesNewRomanPSMT Cyr" w:hAnsi="TimesNewRomanPSMT Cyr" w:cs="TimesNewRomanPSMT Cyr"/>
          <w:sz w:val="28"/>
          <w:szCs w:val="28"/>
        </w:rPr>
        <w:t>,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Постановление</w:t>
      </w:r>
      <w:r>
        <w:rPr>
          <w:rFonts w:ascii="TimesNewRomanPSMT Cyr" w:hAnsi="TimesNewRomanPSMT Cyr" w:cs="TimesNewRomanPSMT Cyr"/>
          <w:sz w:val="28"/>
          <w:szCs w:val="28"/>
        </w:rPr>
        <w:t>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Правительства Российской Федерации от 15 августа 2013г. № 706 «Об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утвержденииПравил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оказания платных образовательных услуг»</w:t>
      </w:r>
      <w:r>
        <w:rPr>
          <w:rFonts w:ascii="TimesNewRomanPSMT Cyr" w:hAnsi="TimesNewRomanPSMT Cyr" w:cs="TimesNewRomanPSMT Cyr"/>
          <w:sz w:val="28"/>
          <w:szCs w:val="28"/>
        </w:rPr>
        <w:t xml:space="preserve">,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Приказ</w:t>
      </w:r>
      <w:r>
        <w:rPr>
          <w:rFonts w:ascii="TimesNewRomanPSMT Cyr" w:hAnsi="TimesNewRomanPSMT Cyr" w:cs="TimesNewRomanPSMT Cyr"/>
          <w:sz w:val="28"/>
          <w:szCs w:val="28"/>
        </w:rPr>
        <w:t>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Министерства образования и науки РФ от 28 января </w:t>
      </w:r>
      <w:smartTag w:uri="urn:schemas-microsoft-com:office:smarttags" w:element="metricconverter">
        <w:smartTagPr>
          <w:attr w:name="ProductID" w:val="2013 г"/>
        </w:smartTagPr>
        <w:r w:rsidRPr="00DC084D">
          <w:rPr>
            <w:rFonts w:ascii="TimesNewRomanPSMT Cyr" w:hAnsi="TimesNewRomanPSMT Cyr" w:cs="TimesNewRomanPSMT Cyr"/>
            <w:sz w:val="28"/>
            <w:szCs w:val="28"/>
          </w:rPr>
          <w:t>2013 г</w:t>
        </w:r>
      </w:smartTag>
      <w:r w:rsidRPr="00DC084D">
        <w:rPr>
          <w:rFonts w:ascii="TimesNewRomanPSMT Cyr" w:hAnsi="TimesNewRomanPSMT Cyr" w:cs="TimesNewRomanPSMT Cyr"/>
          <w:sz w:val="28"/>
          <w:szCs w:val="28"/>
        </w:rPr>
        <w:t xml:space="preserve">. № 50 «Об утверждении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Порядкаприема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граждан на обучение по образовательным программам среднего профессионального образования на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учебный год».</w:t>
      </w:r>
    </w:p>
    <w:p w:rsidR="00804721" w:rsidRPr="00A04856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2.2. 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«Платные образовательные услуги» - осуществление образовательной деятельности по заданиям и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засчет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средств физических и (или) юридических лиц по договорам об образовании, заключаемым при приеме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наобучение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(далее договор).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2.3</w:t>
      </w:r>
      <w:r w:rsidRPr="00DC084D">
        <w:rPr>
          <w:rFonts w:ascii="TimesNewRomanPSMT Cyr" w:hAnsi="TimesNewRomanPSMT Cyr" w:cs="TimesNewRomanPSMT Cyr"/>
          <w:sz w:val="28"/>
          <w:szCs w:val="28"/>
        </w:rPr>
        <w:t>. «Заказчик» - физическое и (или) юридическое лицо, имеющее намерение заказать либо заказывающее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платные образовательные услуги для себя или иных лиц на основании договора</w:t>
      </w:r>
      <w:r>
        <w:rPr>
          <w:rFonts w:ascii="TimesNewRomanPSMT Cyr" w:hAnsi="TimesNewRomanPSMT Cyr" w:cs="TimesNewRomanPSMT Cyr"/>
          <w:sz w:val="28"/>
          <w:szCs w:val="28"/>
        </w:rPr>
        <w:t xml:space="preserve"> (законные представители несовершеннолетних).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2.4</w:t>
      </w:r>
      <w:r w:rsidRPr="00DC084D">
        <w:rPr>
          <w:rFonts w:ascii="TimesNewRomanPSMT Cyr" w:hAnsi="TimesNewRomanPSMT Cyr" w:cs="TimesNewRomanPSMT Cyr"/>
          <w:sz w:val="28"/>
          <w:szCs w:val="28"/>
        </w:rPr>
        <w:t>. «Обучающийся» - физическое лицо, осваивающее образовательную программу.</w:t>
      </w:r>
    </w:p>
    <w:p w:rsidR="00804721" w:rsidRPr="00A04856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2.5</w:t>
      </w:r>
      <w:r w:rsidRPr="00DC084D">
        <w:rPr>
          <w:rFonts w:ascii="TimesNewRomanPSMT Cyr" w:hAnsi="TimesNewRomanPSMT Cyr" w:cs="TimesNewRomanPSMT Cyr"/>
          <w:sz w:val="28"/>
          <w:szCs w:val="28"/>
        </w:rPr>
        <w:t>. «Недостаток платных образовательных услуг» - несоответствие платных образовательных услуг или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обязательным требованиям, предусмотренным законом либо в установленном им порядке, или условиям договора(при их отсутствии или неполноте условий обычно предъявляемым требованиям), или целям, для которых платные</w:t>
      </w:r>
      <w:r>
        <w:rPr>
          <w:rFonts w:ascii="Times New Roman" w:hAnsi="Times New Roman" w:cs="TimesNewRomanPSMT"/>
          <w:sz w:val="28"/>
          <w:szCs w:val="28"/>
        </w:rPr>
        <w:t xml:space="preserve"> о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бразовательные услуги обычно используются, или целям, о которых исполнитель был поставлен в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известностьзаказчиком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при заключении договора, в том числе оказания их не в полном объеме, предусмотренном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образовательными программами (частью образовательной программы).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2.6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 Платные образовательные услуги не могут быть оказаны </w:t>
      </w:r>
      <w:r>
        <w:rPr>
          <w:rFonts w:ascii="TimesNewRomanPSMT Cyr" w:hAnsi="TimesNewRomanPSMT Cyr" w:cs="TimesNewRomanPSMT Cyr"/>
          <w:sz w:val="28"/>
          <w:szCs w:val="28"/>
        </w:rPr>
        <w:t xml:space="preserve">Техникумом </w:t>
      </w:r>
      <w:r w:rsidRPr="00DC084D">
        <w:rPr>
          <w:rFonts w:ascii="TimesNewRomanPSMT Cyr" w:hAnsi="TimesNewRomanPSMT Cyr" w:cs="TimesNewRomanPSMT Cyr"/>
          <w:sz w:val="28"/>
          <w:szCs w:val="28"/>
        </w:rPr>
        <w:t>вместо образовательной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деятельности, финансовое обеспечение которой осуществляется за счет субсидий Удмуртской Республики.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Средства, полученные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при оказании таких платных образовательных услуг, возвращаются лицам,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оплатившим эти услуги.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2.7. 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обеспечить Заказчику оказание платных образовательных услуг в полном объеме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соответствии с образовательными программами и условиями договора об оказании платных образовательных услуг,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а при наличии свидетельства о государственной аккредитации - и в соответствии с федеральными государственными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образовательными стандартами и федеральными государственными требованиями.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04721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3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. Виды оказываемых платных образовательных услуг</w:t>
      </w:r>
    </w:p>
    <w:p w:rsidR="00804721" w:rsidRPr="00DC084D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1. К платным образовательным услугам, предоставляемым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>, относятся: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- оказание платных образовательных услуг (обучение по общеразвивающим программам), непредусмотренных соответствующими основными профессиональными образовательными программами 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специальности;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- реализация программ профессионального обучения и дополнительных профессиональных программ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переподготовки и повышения квалификации специалистов отрасли;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- реализация других платных образовательных услуг в соответствии с Уставом и действующим законодательством Российской Федерации.</w:t>
      </w:r>
    </w:p>
    <w:p w:rsidR="00804721" w:rsidRPr="00B87C8B" w:rsidRDefault="00804721" w:rsidP="00DC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804721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4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. Информация о платных образовательных услугах</w:t>
      </w:r>
    </w:p>
    <w:p w:rsidR="00804721" w:rsidRPr="00DC084D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1.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до заключения договора предоставить Заказчику достоверную информацию о</w:t>
      </w:r>
      <w:r>
        <w:rPr>
          <w:rFonts w:ascii="TimesNewRomanPSMT Cyr" w:hAnsi="TimesNewRomanPSMT Cyr" w:cs="TimesNewRomanPSMT Cyr"/>
          <w:sz w:val="28"/>
          <w:szCs w:val="28"/>
        </w:rPr>
        <w:t xml:space="preserve"> Техникуме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оказываемых платных образовательных услугах, обеспечивающую возможность их правильного выбора.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4</w:t>
      </w:r>
      <w:r w:rsidRPr="00DC084D">
        <w:rPr>
          <w:rFonts w:ascii="TimesNewRomanPSMT" w:hAnsi="TimesNewRomanPSMT" w:cs="TimesNewRomanPSMT"/>
          <w:sz w:val="28"/>
          <w:szCs w:val="28"/>
        </w:rPr>
        <w:t>.2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довести до Заказчика (в том числе путем размещения на официальном сайте учебного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заведения) информацию, содержащую следующие сведения: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а) устав образовательн</w:t>
      </w:r>
      <w:r>
        <w:rPr>
          <w:rFonts w:ascii="TimesNewRomanPSMT Cyr" w:hAnsi="TimesNewRomanPSMT Cyr" w:cs="TimesNewRomanPSMT Cyr"/>
          <w:sz w:val="28"/>
          <w:szCs w:val="28"/>
        </w:rPr>
        <w:t>ой организации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б) лицензию на осуществление образовательной деятельности и другие документы, регламентирующие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организацию образовательного процесса;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) наименование и место нахождения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, а также сведения о наличии лицензии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на право ведения образовательной деятельности и свидетельства о государственной аккредитации с указанием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регистрационного номера, срока действия и органа, их выдавшего;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г</w:t>
      </w:r>
      <w:r w:rsidRPr="00DC084D">
        <w:rPr>
          <w:rFonts w:ascii="TimesNewRomanPSMT Cyr" w:hAnsi="TimesNewRomanPSMT Cyr" w:cs="TimesNewRomanPSMT Cyr"/>
          <w:sz w:val="28"/>
          <w:szCs w:val="28"/>
        </w:rPr>
        <w:t>) уровень и направленность реализуемых  дополнительных образовательных программ, формы 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сроки их освоения;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</w:t>
      </w:r>
      <w:r w:rsidRPr="00DC084D">
        <w:rPr>
          <w:rFonts w:ascii="TimesNewRomanPSMT Cyr" w:hAnsi="TimesNewRomanPSMT Cyr" w:cs="TimesNewRomanPSMT Cyr"/>
          <w:sz w:val="28"/>
          <w:szCs w:val="28"/>
        </w:rPr>
        <w:t>) перечень образовательных услуг, стоимость которых включена в основную плату по договору, и перечень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дополнительных образовательных услуг, оказываемых с согласия Заказчика, порядок их предоставления;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е</w:t>
      </w:r>
      <w:r w:rsidRPr="00DC084D">
        <w:rPr>
          <w:rFonts w:ascii="TimesNewRomanPSMT Cyr" w:hAnsi="TimesNewRomanPSMT Cyr" w:cs="TimesNewRomanPSMT Cyr"/>
          <w:sz w:val="28"/>
          <w:szCs w:val="28"/>
        </w:rPr>
        <w:t>) стоимость образовательных услуг, оказываемых за основную плату по договору, а также стоимость</w:t>
      </w:r>
      <w:r w:rsidR="002567A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услуг, оказываемых за дополнительную плату, и порядок их оплаты;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ж</w:t>
      </w:r>
      <w:r w:rsidRPr="00DC084D">
        <w:rPr>
          <w:rFonts w:ascii="TimesNewRomanPSMT Cyr" w:hAnsi="TimesNewRomanPSMT Cyr" w:cs="TimesNewRomanPSMT Cyr"/>
          <w:sz w:val="28"/>
          <w:szCs w:val="28"/>
        </w:rPr>
        <w:t>) порядок приема и требования к поступающим;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з</w:t>
      </w:r>
      <w:r w:rsidRPr="00DC084D">
        <w:rPr>
          <w:rFonts w:ascii="TimesNewRomanPSMT Cyr" w:hAnsi="TimesNewRomanPSMT Cyr" w:cs="TimesNewRomanPSMT Cyr"/>
          <w:sz w:val="28"/>
          <w:szCs w:val="28"/>
        </w:rPr>
        <w:t>) образцы договоров, в том числе об оказании платных образовательных услуг;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</w:t>
      </w:r>
      <w:r w:rsidRPr="00DC084D">
        <w:rPr>
          <w:rFonts w:ascii="TimesNewRomanPSMT Cyr" w:hAnsi="TimesNewRomanPSMT Cyr" w:cs="TimesNewRomanPSMT Cyr"/>
          <w:sz w:val="28"/>
          <w:szCs w:val="28"/>
        </w:rPr>
        <w:t>.3. Информация должна доводиться до Заказчика на русском языке.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.4.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соблюдать утвержденные им учебный план, годовой календарный учебный график и</w:t>
      </w:r>
      <w:r w:rsidR="002567A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расписание занятий. Режим занятий (работы) устанавливается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>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04721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5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. Порядок заключения договоров и организация оказания платных образовательных услуг</w:t>
      </w:r>
    </w:p>
    <w:p w:rsidR="00804721" w:rsidRPr="00DC084D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</w:t>
      </w:r>
      <w:r w:rsidRPr="00DC084D">
        <w:rPr>
          <w:rFonts w:ascii="TimesNewRomanPSMT Cyr" w:hAnsi="TimesNewRomanPSMT Cyr" w:cs="TimesNewRomanPSMT Cyr"/>
          <w:sz w:val="28"/>
          <w:szCs w:val="28"/>
        </w:rPr>
        <w:t>.1. Основанием для оказания платных образовательных услуг является договор, заключаемый до начала их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оказания.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</w:t>
      </w:r>
      <w:r w:rsidRPr="00DC084D">
        <w:rPr>
          <w:rFonts w:ascii="TimesNewRomanPSMT Cyr" w:hAnsi="TimesNewRomanPSMT Cyr" w:cs="TimesNewRomanPSMT Cyr"/>
          <w:sz w:val="28"/>
          <w:szCs w:val="28"/>
        </w:rPr>
        <w:t>.2. Сторонами договора при предоставлении платных образовательных услуг может быть круг лиц,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имеющих право на заключение такого договора, определённых законодательством Российской Федерации.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</w:t>
      </w:r>
      <w:r w:rsidRPr="00DC084D">
        <w:rPr>
          <w:rFonts w:ascii="TimesNewRomanPSMT Cyr" w:hAnsi="TimesNewRomanPSMT Cyr" w:cs="TimesNewRomanPSMT Cyr"/>
          <w:sz w:val="28"/>
          <w:szCs w:val="28"/>
        </w:rPr>
        <w:t>.3. Договор на оказание платных образовательных услуг заключается в письменной форме и должен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содержать следующие сведения: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а) полное наименование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б) место нахождения 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г) место нахождения или место жительства заказчика;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д) фамилия, имя, отчество (при наличии) представителя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(или) заказчика, реквизиты документа,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удостоверяющего полномочия представителя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(или) заказчика;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оказания платных образовательных услуг в пользу обучающегося, не являющегося заказчиком по договору);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ж) права, обязанности и ответственность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, заказчика и обучающегося;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з) полная стоимость образовательных услуг, порядок их оплаты;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и) сведения о лицензии на осуществление образовательной деятельности (наименование лицензирующего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органа, номер и дата регистрации лицензии);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к) вид, уровень и (или) направленность образовательной программы (часть образовательной программы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определенного уровня, вида и (или) направленности);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л) форма обучения;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н) вид документа (при наличии), выдаваемого обучающемуся после успешного освоения им соответствующей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образовательной программы (части образовательной программы);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о) порядок изменения и расторжения договора;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п) другие необходимые сведения, связанные со спецификой оказываемых платных образовательных услуг.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.4. Договор составляется в двух экземплярах, один из которых находится у </w:t>
      </w:r>
      <w:r>
        <w:rPr>
          <w:rFonts w:ascii="TimesNewRomanPSMT Cyr" w:hAnsi="TimesNewRomanPSMT Cyr" w:cs="TimesNewRomanPSMT Cyr"/>
          <w:sz w:val="28"/>
          <w:szCs w:val="28"/>
        </w:rPr>
        <w:t>Техникума, другой - у Заказчика (Приложение №1).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.5.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заключить договор при наличии возможности оказать запрашиваемую Заказчиком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образовательную услугу. Исполнитель не вправе оказывать предпочтение одному Заказчику перед другим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отношении заключения договора, кроме случаев, предусмотренных законом и иными нормативными правовыми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актами.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</w:t>
      </w:r>
      <w:r w:rsidRPr="00DC084D">
        <w:rPr>
          <w:rFonts w:ascii="TimesNewRomanPSMT Cyr" w:hAnsi="TimesNewRomanPSMT Cyr" w:cs="TimesNewRomanPSMT Cyr"/>
          <w:sz w:val="28"/>
          <w:szCs w:val="28"/>
        </w:rPr>
        <w:t>.6. Сведения, указанные в договоре, должны соответствовать информации, размещенной на официальном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сайте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в сети «Интернет» на дату заключения договора.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6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. Реализация основных профессиональных образовательных программ среднего профессионального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о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бразования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6.1. </w:t>
      </w:r>
      <w:r w:rsidRPr="00DC084D">
        <w:rPr>
          <w:rFonts w:ascii="TimesNewRomanPSMT Cyr" w:hAnsi="TimesNewRomanPSMT Cyr" w:cs="TimesNewRomanPSMT Cyr"/>
          <w:sz w:val="28"/>
          <w:szCs w:val="28"/>
        </w:rPr>
        <w:t>Учреждение самостоятельно разрабатывает и утверждает ежегодные правила приема, определяющие их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особенности на соответствующий календарный год, не противоречащие законо</w:t>
      </w:r>
      <w:r>
        <w:rPr>
          <w:rFonts w:ascii="TimesNewRomanPSMT Cyr" w:hAnsi="TimesNewRomanPSMT Cyr" w:cs="TimesNewRomanPSMT Cyr"/>
          <w:sz w:val="28"/>
          <w:szCs w:val="28"/>
        </w:rPr>
        <w:t>дательству Российской Федерации.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6.2.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Договор об образовании (далее - договор на оказание платных образовательных услуг) по реализации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основных профессиональных образовательных программ среднего профессионального образования заключается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между сторонами при подаче заявления и соответствующих документов для поступления в учебное заведение 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вступает в силу с момента издания приказа о зачислении абитуриентов в состав обучающихся техникума;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6.3. </w:t>
      </w:r>
      <w:r w:rsidRPr="00DC084D">
        <w:rPr>
          <w:rFonts w:ascii="TimesNewRomanPSMT Cyr" w:hAnsi="TimesNewRomanPSMT Cyr" w:cs="TimesNewRomanPSMT Cyr"/>
          <w:sz w:val="28"/>
          <w:szCs w:val="28"/>
        </w:rPr>
        <w:t>В договоре об образовании, заключаемом при приеме на обучение за счет средств физического и (или)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юридического лица, указываются полная стоимость платных образовательных услуг и порядок их оплаты.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6.4. </w:t>
      </w:r>
      <w:r w:rsidRPr="00DC084D">
        <w:rPr>
          <w:rFonts w:ascii="TimesNewRomanPSMT Cyr" w:hAnsi="TimesNewRomanPSMT Cyr" w:cs="TimesNewRomanPSMT Cyr"/>
          <w:sz w:val="28"/>
          <w:szCs w:val="28"/>
        </w:rPr>
        <w:t>Увеличение стоимости платных образовательных услуг после заключения такого договора не допускается, за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исключением увеличения стоимости указанных услуг с учетом уровня инфляции, предусмотренного основными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характеристиками федерального бюджета на очередной финансовый год и плановый период.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6.5.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Договор об образовании не может содержать условия, которые ограничивают права лиц, имеющих право на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получение среднего профессионального образования и подавших заявления о приеме на обучение (далее -поступающие), и обучающихся или снижают уровень предоставления им гарантий по сравнению с условиями,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установленными законодательством об образовании.</w:t>
      </w:r>
    </w:p>
    <w:p w:rsidR="00804721" w:rsidRPr="00187980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6.6.  </w:t>
      </w:r>
      <w:r w:rsidRPr="00DC084D">
        <w:rPr>
          <w:rFonts w:ascii="TimesNewRomanPSMT Cyr" w:hAnsi="TimesNewRomanPSMT Cyr" w:cs="TimesNewRomanPSMT Cyr"/>
          <w:sz w:val="28"/>
          <w:szCs w:val="28"/>
        </w:rPr>
        <w:t>Исполнитель обязан обеспечить оказание платных образовательных услуг в полном объеме в соответствии с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условиями договора об оказании платных образовательных услуг, а также в соответствии с федеральными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государственными образовательными стандартами среднего профессионального </w:t>
      </w: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образования по специальности 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федеральными государственными требованиями.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6.7. </w:t>
      </w:r>
      <w:r w:rsidRPr="00DC084D">
        <w:rPr>
          <w:rFonts w:ascii="TimesNewRomanPSMT Cyr" w:hAnsi="TimesNewRomanPSMT Cyr" w:cs="TimesNewRomanPSMT Cyr"/>
          <w:sz w:val="28"/>
          <w:szCs w:val="28"/>
        </w:rPr>
        <w:t>По окончании срока обучения и успешном освоении основной профессиональной образовательной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программы среднего профессионального образования по направлениям подготовки, сдаче итоговой государственной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аттестации обучающимся выдается диплом государственного образца о получении среднего профессионального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образования и квалификации по соответствующей специальности.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04721" w:rsidRDefault="00804721" w:rsidP="008749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 w:rsidRPr="0087498B">
        <w:rPr>
          <w:rFonts w:ascii="TimesNewRomanPS-BoldMT Cyr" w:hAnsi="TimesNewRomanPS-BoldMT Cyr" w:cs="TimesNewRomanPS-BoldMT Cyr"/>
          <w:b/>
          <w:bCs/>
          <w:sz w:val="28"/>
          <w:szCs w:val="28"/>
        </w:rPr>
        <w:t>7. Реализация программ профессионального обучения, дополнительных профессиональных программ переподготовки и повышения квалификации</w:t>
      </w:r>
      <w:r w:rsidRPr="0087498B"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 w:rsidRPr="0087498B">
        <w:rPr>
          <w:rFonts w:ascii="TimesNewRomanPS-BoldMT Cyr" w:hAnsi="TimesNewRomanPS-BoldMT Cyr" w:cs="TimesNewRomanPS-BoldMT Cyr"/>
          <w:b/>
          <w:bCs/>
          <w:sz w:val="28"/>
          <w:szCs w:val="28"/>
        </w:rPr>
        <w:t>иных платных образовательных услуг</w:t>
      </w:r>
    </w:p>
    <w:p w:rsidR="00804721" w:rsidRPr="005927E6" w:rsidRDefault="00804721" w:rsidP="008749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7.1. </w:t>
      </w:r>
      <w:r w:rsidRPr="00DC084D">
        <w:rPr>
          <w:rFonts w:ascii="TimesNewRomanPSMT Cyr" w:hAnsi="TimesNewRomanPSMT Cyr" w:cs="TimesNewRomanPSMT Cyr"/>
          <w:sz w:val="28"/>
          <w:szCs w:val="28"/>
        </w:rPr>
        <w:t>Основанием для оказания платных образовательных услуг является договор, заключаемый до начала их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оказания.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7.2.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Договор на оказание платных образовательных услуг заключается в количестве экземпляров по числу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подписавших его сторон.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7.3. </w:t>
      </w:r>
      <w:r w:rsidRPr="00DC084D">
        <w:rPr>
          <w:rFonts w:ascii="TimesNewRomanPSMT Cyr" w:hAnsi="TimesNewRomanPSMT Cyr" w:cs="TimesNewRomanPSMT Cyr"/>
          <w:sz w:val="28"/>
          <w:szCs w:val="28"/>
        </w:rPr>
        <w:t>Учебный процесс осуществляется в течение всего календарного года, обучение групп начинается по мере их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комплектования.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7.4. </w:t>
      </w:r>
      <w:r w:rsidRPr="00DC084D">
        <w:rPr>
          <w:rFonts w:ascii="TimesNewRomanPSMT Cyr" w:hAnsi="TimesNewRomanPSMT Cyr" w:cs="TimesNewRomanPSMT Cyr"/>
          <w:sz w:val="28"/>
          <w:szCs w:val="28"/>
        </w:rPr>
        <w:t>Учебные группы формируются с учетом уровня образования, выбранной профессии, занимаемой должности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и стажа практической работы слушателей.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7.5.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Дополнительные образовательные программы разрабатываются, рецензируются, утверждаются 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реализуются самостоятельно в соответствии с действующими нормативными документами на основе установленных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требований к содержанию программ обучения по согласованию с Заказчиком.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7.6.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Продолжительность профессионального обучения определяется конкретной программой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профессионального обучения, разрабатываемой и утверждаемой на основе установленных квалификационных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требований (профессиональных стандартов) Исполнителем, если иное не установлено законодательством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Российской Федерации.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7.7. </w:t>
      </w:r>
      <w:r w:rsidRPr="00DC084D">
        <w:rPr>
          <w:rFonts w:ascii="TimesNewRomanPSMT Cyr" w:hAnsi="TimesNewRomanPSMT Cyr" w:cs="TimesNewRomanPSMT Cyr"/>
          <w:sz w:val="28"/>
          <w:szCs w:val="28"/>
        </w:rPr>
        <w:t>Содержание дополнительной профессиональной программы определяется образовательной программой,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разработанной и утвержденной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>, если иное не установлено законодательством Российской Федерации, с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учетом потребностей лица, организации, по инициативе которых осуществляется дополнительное профессиональное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образование.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7.8. </w:t>
      </w:r>
      <w:r w:rsidRPr="00DC084D">
        <w:rPr>
          <w:rFonts w:ascii="TimesNewRomanPSMT Cyr" w:hAnsi="TimesNewRomanPSMT Cyr" w:cs="TimesNewRomanPSMT Cyr"/>
          <w:sz w:val="28"/>
          <w:szCs w:val="28"/>
        </w:rPr>
        <w:t>По окончании срока обучения, сдаче итоговой аттестации (квалификационного экзамена) обучающимся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(слушателям) выдаётся документ (свидетельство, удостоверение, диплом о переподготовке) установленного</w:t>
      </w:r>
      <w:r>
        <w:rPr>
          <w:rFonts w:ascii="TimesNewRomanPSMT Cyr" w:hAnsi="TimesNewRomanPSMT Cyr" w:cs="TimesNewRomanPSMT Cyr"/>
          <w:sz w:val="28"/>
          <w:szCs w:val="28"/>
        </w:rPr>
        <w:t xml:space="preserve"> 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образца, сертификат либо справка об освоении тех или иных компонентов профессиональной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образовательной программы в случае не сдачи итоговой аттестации.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7.9. </w:t>
      </w:r>
      <w:r w:rsidRPr="00DC084D">
        <w:rPr>
          <w:rFonts w:ascii="TimesNewRomanPSMT Cyr" w:hAnsi="TimesNewRomanPSMT Cyr" w:cs="TimesNewRomanPSMT Cyr"/>
          <w:sz w:val="28"/>
          <w:szCs w:val="28"/>
        </w:rPr>
        <w:t>Отказ Заказчика от предлагаемых платных образовательных услуг не может быть причиной уменьшения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объема предоставляемых ему Техникумом </w:t>
      </w:r>
      <w:r w:rsidRPr="00DC084D">
        <w:rPr>
          <w:rFonts w:ascii="TimesNewRomanPSMT Cyr" w:hAnsi="TimesNewRomanPSMT Cyr" w:cs="TimesNewRomanPSMT Cyr"/>
          <w:sz w:val="28"/>
          <w:szCs w:val="28"/>
        </w:rPr>
        <w:t>основных образовательных услуг, в случае предоставления ему таковых.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lastRenderedPageBreak/>
        <w:t>7.10.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Заказчик обязан оплатить оказываемые платные образовательные услуги, в том числе дополнительные,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порядке и в сроки, указанные в договоре. Заказчику в соответствии с законодательством РФ должен быть выдан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документ, подтверждающий оплату образовательных услуг.</w:t>
      </w:r>
    </w:p>
    <w:p w:rsidR="00804721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8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. Состав затрат, учитываемых при определении стоимости услуг</w:t>
      </w:r>
    </w:p>
    <w:p w:rsidR="00804721" w:rsidRPr="00DC084D" w:rsidRDefault="00804721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8</w:t>
      </w:r>
      <w:r w:rsidRPr="00DC084D">
        <w:rPr>
          <w:rFonts w:ascii="TimesNewRomanPSMT Cyr" w:hAnsi="TimesNewRomanPSMT Cyr" w:cs="TimesNewRomanPSMT Cyr"/>
          <w:sz w:val="28"/>
          <w:szCs w:val="28"/>
        </w:rPr>
        <w:t>.1. Сметы на оказание платных образовательных услуг включают следующие затраты, учитываемые</w:t>
      </w:r>
      <w:r>
        <w:rPr>
          <w:rFonts w:ascii="TimesNewRomanPSMT Cyr" w:hAnsi="TimesNewRomanPSMT Cyr" w:cs="TimesNewRomanPSMT Cyr"/>
          <w:sz w:val="28"/>
          <w:szCs w:val="28"/>
        </w:rPr>
        <w:t xml:space="preserve"> 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при оказании услуг по договорам и подлежащие возмещению из средств Заказчиков: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оплату труда педагогических работников, непосредственно принимающих участие в оказании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услуги;</w:t>
      </w:r>
    </w:p>
    <w:p w:rsidR="00804721" w:rsidRPr="005927E6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оплату труда работников административно-управленческого, административно-хозяйственного,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вспомогательного и иного персонала, не принимающих участие в оказании услуг, но участвующих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организации и проведении услуги;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начисления на выплаты по оплате труда, установленные действующим законодательством на момент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заключения договора;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приобретение материальных запасов для обеспечения проведения платной образовательной услуги,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том числе канцелярских, хозяйственных товаров;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оплату коммунальных услуг;</w:t>
      </w:r>
    </w:p>
    <w:p w:rsidR="00804721" w:rsidRPr="005927E6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затраты на оплату </w:t>
      </w:r>
      <w:r>
        <w:rPr>
          <w:rFonts w:ascii="TimesNewRomanPSMT Cyr" w:hAnsi="TimesNewRomanPSMT Cyr" w:cs="TimesNewRomanPSMT Cyr"/>
          <w:sz w:val="28"/>
          <w:szCs w:val="28"/>
        </w:rPr>
        <w:t>аренды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затраты на содержание, техническое обслуживание и ремонт имущества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приобретение услуг связи, в том числе затраты на внутригородскую, междугороднюю связь; доступ к</w:t>
      </w:r>
      <w:r w:rsidR="002567A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информационно-телекоммуникационной сети Интернет; почтовые расходы;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оплату транспортных услуг;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приобретение оборудования, инвентарь для обеспечения образовательного процесса при оказании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услуг; амортизационные отчисления;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TimesNewRomanPSMT Cyr" w:hAnsi="TimesNewRomanPSMT Cyr" w:cs="TimesNewRomanPSMT Cyr"/>
          <w:sz w:val="28"/>
          <w:szCs w:val="28"/>
        </w:rPr>
        <w:t>затраты на оплату прочих услуг, в том числе приобретение периодических изданий, методических пособий,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программного обеспечения и т.д.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8</w:t>
      </w:r>
      <w:r w:rsidRPr="00DC084D">
        <w:rPr>
          <w:rFonts w:ascii="TimesNewRomanPSMT" w:hAnsi="TimesNewRomanPSMT" w:cs="TimesNewRomanPSMT"/>
          <w:sz w:val="28"/>
          <w:szCs w:val="28"/>
        </w:rPr>
        <w:t xml:space="preserve">.2.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Оплата стоимости обучения в </w:t>
      </w:r>
      <w:r>
        <w:rPr>
          <w:rFonts w:ascii="TimesNewRomanPSMT Cyr" w:hAnsi="TimesNewRomanPSMT Cyr" w:cs="TimesNewRomanPSMT Cyr"/>
          <w:sz w:val="28"/>
          <w:szCs w:val="28"/>
        </w:rPr>
        <w:t>Техникуме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производится на основании сметы затрат на обучение,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утверждаемой директором, в которую включаются все затраты, относящиеся к учебному процессу, обслуживанию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учебного процесса; административно-хозяйственные, эксплуатационные и иные расходы.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8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.3. Стоимость платных образовательных услуг (далее - услуги) устанавливается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основании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смет и может корректироваться при изменении состава и объема затрат на обучение данной группы (длительности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образовательной программы, стоимости материалов, квалификации преподавателя и т.п.), формы обучения 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наполняемости группы.</w:t>
      </w:r>
    </w:p>
    <w:p w:rsidR="00804721" w:rsidRDefault="00804721" w:rsidP="001879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804721" w:rsidRDefault="00804721" w:rsidP="001879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lastRenderedPageBreak/>
        <w:t>9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. Ответственность 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Техникума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и Заказчика</w:t>
      </w:r>
    </w:p>
    <w:p w:rsidR="00804721" w:rsidRDefault="00804721" w:rsidP="0018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</w:p>
    <w:p w:rsidR="00804721" w:rsidRPr="00187980" w:rsidRDefault="00804721" w:rsidP="001879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9.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1. За неисполнение либо ненадлежащее исполнение </w:t>
      </w:r>
      <w:r>
        <w:rPr>
          <w:rFonts w:ascii="TimesNewRomanPSMT Cyr" w:hAnsi="TimesNewRomanPSMT Cyr" w:cs="TimesNewRomanPSMT Cyr"/>
          <w:sz w:val="28"/>
          <w:szCs w:val="28"/>
        </w:rPr>
        <w:t>обязательств по договору 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Заказчик несут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ответственность, предусмотренную договором и законодательством Российской Федерации.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9</w:t>
      </w:r>
      <w:r w:rsidRPr="00DC084D">
        <w:rPr>
          <w:rFonts w:ascii="TimesNewRomanPSMT Cyr" w:hAnsi="TimesNewRomanPSMT Cyr" w:cs="TimesNewRomanPSMT Cyr"/>
          <w:sz w:val="28"/>
          <w:szCs w:val="28"/>
        </w:rPr>
        <w:t>.2. При обнаружении недостатков при оказании образовательных услуг, в том числе оказания их не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полном объеме, предусмотренном образовательными программами (частью образовательной программы), Заказчик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вправе по своему выбору потребовать: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объеме в соответствии с образовательными программами (частью образовательной программы) и договором;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возмещения понесенных им расходов по устранению недостатков оказанных образовательных услуг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своими силами или третьими лицами.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9</w:t>
      </w:r>
      <w:r w:rsidRPr="00DC084D">
        <w:rPr>
          <w:rFonts w:ascii="TimesNewRomanPSMT Cyr" w:hAnsi="TimesNewRomanPSMT Cyr" w:cs="TimesNewRomanPSMT Cyr"/>
          <w:sz w:val="28"/>
          <w:szCs w:val="28"/>
        </w:rPr>
        <w:t>.3. Заказчик вправе отказаться от исполнения договора и потребовать полного возмещения убытков, если в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установленный договором срок недостатки оказанных образовательных услуг не устранены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Заказчиктакже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вправе расторгнуть договор, если им обнаружены существенные недостатки оказанных образовательных</w:t>
      </w:r>
      <w:r w:rsidR="002567A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услуг или иные существенные отступления от условий договора.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9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.4. Если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своевременно не приступил к оказанию образовательных услуг или во время оказания</w:t>
      </w:r>
      <w:r w:rsidR="002567A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образовательных услуг стало очевидным, что они не будут осуществлены в срок, а также в случае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просрочкиоказания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образовательных услуг Заказчик вправе по своему выбору: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а) назначить Техникуму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новый срок, в течение которого исполнитель должен приступить к оказанию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 и (или) закончить оказание образовательных услуг;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б) поручить оказать образовательные услуги третьим лицам за разумную цену и потребовать от </w:t>
      </w:r>
      <w:r>
        <w:rPr>
          <w:rFonts w:ascii="TimesNewRomanPSMT Cyr" w:hAnsi="TimesNewRomanPSMT Cyr" w:cs="TimesNewRomanPSMT Cyr"/>
          <w:sz w:val="28"/>
          <w:szCs w:val="28"/>
        </w:rPr>
        <w:t xml:space="preserve">Техникума </w:t>
      </w:r>
      <w:r w:rsidRPr="00DC084D">
        <w:rPr>
          <w:rFonts w:ascii="TimesNewRomanPSMT Cyr" w:hAnsi="TimesNewRomanPSMT Cyr" w:cs="TimesNewRomanPSMT Cyr"/>
          <w:sz w:val="28"/>
          <w:szCs w:val="28"/>
        </w:rPr>
        <w:t>возмещения понесенных расходов;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потребовать уменьшения стоимости образовательных услуг;</w:t>
      </w:r>
    </w:p>
    <w:p w:rsidR="00804721" w:rsidRPr="00DD6C48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г) расторгнуть договор.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9.</w:t>
      </w:r>
      <w:r w:rsidRPr="00DC084D">
        <w:rPr>
          <w:rFonts w:ascii="TimesNewRomanPSMT Cyr" w:hAnsi="TimesNewRomanPSMT Cyr" w:cs="TimesNewRomanPSMT Cyr"/>
          <w:sz w:val="28"/>
          <w:szCs w:val="28"/>
        </w:rPr>
        <w:t>5. Заказчик вправе потребовать полного возмещения убытков, причиненных ему в связи с нарушением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сроков начала и (или) окончания оказания образовательных услуг, а также в связи с недостатками оказанных</w:t>
      </w:r>
      <w:r>
        <w:rPr>
          <w:rFonts w:ascii="TimesNewRomanPSMT Cyr" w:hAnsi="TimesNewRomanPSMT Cyr" w:cs="TimesNewRomanPSMT Cyr"/>
          <w:sz w:val="28"/>
          <w:szCs w:val="28"/>
        </w:rPr>
        <w:t xml:space="preserve"> 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услуг.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9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.6. По инициативе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договор может быть расторгнут в одностороннем порядке в следующих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случаях: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а) применения к обучающемуся, достигшему возраста пятнадцати лет, отчисления как меры дисциплинарного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взыскания;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б) невыполнения обучающимся по профессиональной образовательной программе (части образовательной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программы) обязанностей по добросовестному освоению такой образовательной программы (части образовательной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программы) и выполнению учебного плана;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в) установления нарушения порядка приема в образовательное учреждение, повлекшего по вине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обучающегося его незаконное зачисление в </w:t>
      </w:r>
      <w:r>
        <w:rPr>
          <w:rFonts w:ascii="TimesNewRomanPSMT Cyr" w:hAnsi="TimesNewRomanPSMT Cyr" w:cs="TimesNewRomanPSMT Cyr"/>
          <w:sz w:val="28"/>
          <w:szCs w:val="28"/>
        </w:rPr>
        <w:t>Техникуме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804721" w:rsidRPr="00DC084D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г) просрочки оплаты стоимости платных образовательных услуг;</w:t>
      </w:r>
    </w:p>
    <w:p w:rsidR="00804721" w:rsidRDefault="0080472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д) если надлежащее исполнение обязательств по оказанию платных образовательных услуг стало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невозможным вследствие действий (бездействия) обучающегося.</w:t>
      </w: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567AA" w:rsidRDefault="002567AA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567AA" w:rsidRDefault="002567AA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2862B0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2862B0" w:rsidRPr="006D16AD" w:rsidRDefault="002862B0" w:rsidP="002862B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:rsidR="002862B0" w:rsidRPr="006D16AD" w:rsidRDefault="002862B0" w:rsidP="002862B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платных образовательных услугах</w:t>
      </w:r>
    </w:p>
    <w:p w:rsidR="002862B0" w:rsidRDefault="002862B0" w:rsidP="002862B0">
      <w:pPr>
        <w:pStyle w:val="ConsPlusNonformat"/>
        <w:rPr>
          <w:rFonts w:ascii="Times New Roman" w:hAnsi="Times New Roman" w:cs="Times New Roman"/>
        </w:rPr>
      </w:pPr>
    </w:p>
    <w:p w:rsidR="002862B0" w:rsidRPr="00645A81" w:rsidRDefault="002862B0" w:rsidP="002862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45A81">
        <w:rPr>
          <w:rFonts w:ascii="Times New Roman" w:hAnsi="Times New Roman" w:cs="Times New Roman"/>
          <w:sz w:val="18"/>
          <w:szCs w:val="18"/>
        </w:rPr>
        <w:t xml:space="preserve">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 xml:space="preserve">" _____________ </w:t>
      </w:r>
      <w:smartTag w:uri="urn:schemas-microsoft-com:office:smarttags" w:element="metricconverter">
        <w:smartTagPr>
          <w:attr w:name="ProductID" w:val="2019 г"/>
        </w:smartTagPr>
        <w:r w:rsidRPr="00645A8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19</w:t>
        </w:r>
        <w:r w:rsidRPr="00645A8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645A81">
        <w:rPr>
          <w:rFonts w:ascii="Times New Roman" w:hAnsi="Times New Roman" w:cs="Times New Roman"/>
          <w:sz w:val="18"/>
          <w:szCs w:val="18"/>
        </w:rPr>
        <w:t>.</w:t>
      </w:r>
    </w:p>
    <w:p w:rsidR="002862B0" w:rsidRPr="00645A81" w:rsidRDefault="002862B0" w:rsidP="002862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62B0" w:rsidRPr="00896E15" w:rsidRDefault="002862B0" w:rsidP="002862B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№847 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18.,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«Техникум», в лице директора Черепановой Ольги Аркадьевны, действующей на основании Устава с одной стороны, и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896E15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________________________________________________________________________________________________</w:t>
      </w:r>
    </w:p>
    <w:p w:rsidR="002862B0" w:rsidRPr="00896E15" w:rsidRDefault="002862B0" w:rsidP="002862B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отчества, законного представителя обучающегося)</w:t>
      </w:r>
    </w:p>
    <w:p w:rsidR="002862B0" w:rsidRPr="00896E15" w:rsidRDefault="002862B0" w:rsidP="002862B0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именуемый(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ая</w:t>
      </w:r>
      <w:proofErr w:type="spellEnd"/>
      <w:r w:rsidRPr="00896E15">
        <w:rPr>
          <w:rFonts w:ascii="Times New Roman" w:hAnsi="Times New Roman"/>
          <w:color w:val="000000"/>
          <w:sz w:val="19"/>
          <w:szCs w:val="19"/>
        </w:rPr>
        <w:t>) в дальнейшем «Заказчик», действующего в интересах своего несовершеннолетнего сына (дочери),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отчество лица, зачисляемого на обучение)</w:t>
      </w:r>
    </w:p>
    <w:p w:rsidR="002862B0" w:rsidRPr="00896E15" w:rsidRDefault="002862B0" w:rsidP="002862B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 xml:space="preserve"> именуем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ый(</w:t>
      </w:r>
      <w:proofErr w:type="spellStart"/>
      <w:r>
        <w:rPr>
          <w:rFonts w:ascii="Times New Roman" w:hAnsi="Times New Roman"/>
          <w:color w:val="000000"/>
          <w:spacing w:val="-9"/>
          <w:sz w:val="20"/>
          <w:szCs w:val="20"/>
        </w:rPr>
        <w:t>ая</w:t>
      </w:r>
      <w:proofErr w:type="spellEnd"/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>) в дальнейшем «Обучающийся», совместно именуемые Стороны, заключили настоящий Договор (далее- Договор) о нижеследующем:</w:t>
      </w:r>
    </w:p>
    <w:p w:rsidR="002862B0" w:rsidRPr="005D64F7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5D64F7">
        <w:rPr>
          <w:rFonts w:ascii="Times New Roman" w:hAnsi="Times New Roman" w:cs="Times New Roman"/>
          <w:b/>
        </w:rPr>
        <w:t>I. Предмет Договора</w:t>
      </w:r>
    </w:p>
    <w:p w:rsidR="002862B0" w:rsidRPr="00896E15" w:rsidRDefault="002862B0" w:rsidP="002862B0">
      <w:pPr>
        <w:pStyle w:val="ConsPlusNormal"/>
        <w:jc w:val="center"/>
        <w:rPr>
          <w:rFonts w:ascii="Times New Roman" w:hAnsi="Times New Roman" w:cs="Times New Roman"/>
        </w:rPr>
      </w:pPr>
    </w:p>
    <w:p w:rsidR="002862B0" w:rsidRPr="00A5762A" w:rsidRDefault="002862B0" w:rsidP="002862B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96E15">
        <w:rPr>
          <w:rFonts w:ascii="Times New Roman" w:hAnsi="Times New Roman" w:cs="Times New Roman"/>
        </w:rPr>
        <w:t xml:space="preserve">1.1. Техникум обязуется  предоставить образовательную услугу, а </w:t>
      </w:r>
      <w:r>
        <w:rPr>
          <w:rFonts w:ascii="Times New Roman" w:hAnsi="Times New Roman" w:cs="Times New Roman"/>
        </w:rPr>
        <w:t>Заказчик</w:t>
      </w:r>
      <w:r w:rsidRPr="00896E15">
        <w:rPr>
          <w:rFonts w:ascii="Times New Roman" w:hAnsi="Times New Roman" w:cs="Times New Roman"/>
        </w:rPr>
        <w:t xml:space="preserve"> обязуется оплатить обучение по образовательной программе </w:t>
      </w:r>
      <w:r>
        <w:rPr>
          <w:rFonts w:ascii="Times New Roman" w:hAnsi="Times New Roman" w:cs="Times New Roman"/>
          <w:b/>
        </w:rPr>
        <w:t xml:space="preserve">____________________________________________________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</w:rPr>
        <w:t>д</w:t>
      </w:r>
      <w:r w:rsidRPr="00C3305F">
        <w:rPr>
          <w:rFonts w:ascii="Times New Roman" w:hAnsi="Times New Roman" w:cs="Times New Roman"/>
        </w:rPr>
        <w:t xml:space="preserve">оговора составляет </w:t>
      </w:r>
      <w:r>
        <w:rPr>
          <w:rFonts w:ascii="Times New Roman" w:hAnsi="Times New Roman" w:cs="Times New Roman"/>
        </w:rPr>
        <w:t>4 года 10 месяцев</w:t>
      </w:r>
      <w:r w:rsidRPr="00C3305F">
        <w:rPr>
          <w:rFonts w:ascii="Times New Roman" w:hAnsi="Times New Roman" w:cs="Times New Roman"/>
        </w:rPr>
        <w:t>.</w:t>
      </w:r>
    </w:p>
    <w:p w:rsidR="002862B0" w:rsidRPr="00202A62" w:rsidRDefault="002862B0" w:rsidP="002862B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</w:t>
      </w:r>
      <w:r>
        <w:rPr>
          <w:rFonts w:ascii="Times New Roman" w:hAnsi="Times New Roman" w:cs="Times New Roman"/>
        </w:rPr>
        <w:t>установленного (</w:t>
      </w:r>
      <w:r w:rsidRPr="00DC2722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>)</w:t>
      </w:r>
      <w:r w:rsidRPr="00DC2722">
        <w:rPr>
          <w:rFonts w:ascii="Times New Roman" w:hAnsi="Times New Roman" w:cs="Times New Roman"/>
        </w:rPr>
        <w:t xml:space="preserve">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2B0" w:rsidRPr="005D64F7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5D64F7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2.1. Техникум вправе: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2.2. Заказчик вправе:</w:t>
      </w:r>
    </w:p>
    <w:p w:rsidR="002862B0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2.2.1.Получать информацию от Техникума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683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2.3. Обучающийся вправе:</w:t>
      </w:r>
    </w:p>
    <w:p w:rsidR="002862B0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C3305F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3305F">
          <w:rPr>
            <w:rFonts w:ascii="Times New Roman" w:hAnsi="Times New Roman" w:cs="Times New Roman"/>
          </w:rPr>
          <w:t>2012 г</w:t>
        </w:r>
      </w:smartTag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3.2</w:t>
      </w:r>
      <w:r w:rsidRPr="00C3305F">
        <w:rPr>
          <w:rFonts w:ascii="Times New Roman" w:hAnsi="Times New Roman" w:cs="Times New Roman"/>
        </w:rPr>
        <w:t xml:space="preserve">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3.3</w:t>
      </w:r>
      <w:r w:rsidRPr="00C3305F">
        <w:rPr>
          <w:rFonts w:ascii="Times New Roman" w:hAnsi="Times New Roman" w:cs="Times New Roman"/>
        </w:rPr>
        <w:t xml:space="preserve">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:rsidR="002862B0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C3305F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2.4. Техникум обязан:</w:t>
      </w:r>
    </w:p>
    <w:p w:rsidR="002862B0" w:rsidRPr="00202A62" w:rsidRDefault="002862B0" w:rsidP="002862B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3305F">
          <w:rPr>
            <w:rFonts w:ascii="Times New Roman" w:hAnsi="Times New Roman" w:cs="Times New Roman"/>
          </w:rPr>
          <w:t>1992 г</w:t>
        </w:r>
      </w:smartTag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3305F">
          <w:rPr>
            <w:rFonts w:ascii="Times New Roman" w:hAnsi="Times New Roman" w:cs="Times New Roman"/>
          </w:rPr>
          <w:t>2012 г</w:t>
        </w:r>
      </w:smartTag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</w:t>
      </w:r>
      <w:r w:rsidRPr="00F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использованием интернет-ресурсов и наглядно на информационных стендах.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</w:rPr>
        <w:t xml:space="preserve">Техникума. 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4.5</w:t>
      </w:r>
      <w:r w:rsidRPr="00C3305F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2.5. Заказчик обязан:</w:t>
      </w:r>
    </w:p>
    <w:p w:rsidR="002862B0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С</w:t>
      </w:r>
      <w:r w:rsidRPr="00C3305F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разделе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2.6. Обучающийся обязан:</w:t>
      </w:r>
    </w:p>
    <w:p w:rsidR="002862B0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Не допускать пропусков занятий без уважительной причины.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:rsidR="002862B0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"/>
      <w:bookmarkEnd w:id="3"/>
    </w:p>
    <w:p w:rsidR="002862B0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64F7"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:rsidR="002862B0" w:rsidRPr="00275629" w:rsidRDefault="002862B0" w:rsidP="002862B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 xml:space="preserve">оговора за весь период обучения Обучающегося составляет </w:t>
      </w:r>
      <w:r w:rsidRPr="000E31CC">
        <w:rPr>
          <w:rFonts w:ascii="Times New Roman" w:hAnsi="Times New Roman"/>
          <w:b/>
          <w:sz w:val="20"/>
          <w:szCs w:val="20"/>
        </w:rPr>
        <w:t xml:space="preserve">сто </w:t>
      </w:r>
      <w:r>
        <w:rPr>
          <w:rFonts w:ascii="Times New Roman" w:hAnsi="Times New Roman"/>
          <w:b/>
          <w:sz w:val="20"/>
          <w:szCs w:val="20"/>
        </w:rPr>
        <w:t xml:space="preserve">двадцать пять </w:t>
      </w:r>
      <w:r w:rsidRPr="000E31CC">
        <w:rPr>
          <w:rFonts w:ascii="Times New Roman" w:hAnsi="Times New Roman"/>
          <w:b/>
          <w:sz w:val="20"/>
          <w:szCs w:val="20"/>
        </w:rPr>
        <w:t>тысяч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 составляет </w:t>
      </w:r>
      <w:r w:rsidRPr="000E31CC">
        <w:rPr>
          <w:rFonts w:ascii="Times New Roman" w:hAnsi="Times New Roman"/>
          <w:b/>
          <w:sz w:val="20"/>
          <w:szCs w:val="20"/>
        </w:rPr>
        <w:t>двенадцать тысяч пятьсот рублей.</w:t>
      </w:r>
    </w:p>
    <w:p w:rsidR="002862B0" w:rsidRPr="00275629" w:rsidRDefault="002862B0" w:rsidP="002862B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:rsidR="002862B0" w:rsidRPr="00275629" w:rsidRDefault="002862B0" w:rsidP="002862B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Заказчика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:rsidR="002862B0" w:rsidRPr="00275629" w:rsidRDefault="002862B0" w:rsidP="002862B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275629">
        <w:rPr>
          <w:rFonts w:ascii="Times New Roman" w:hAnsi="Times New Roman"/>
          <w:sz w:val="20"/>
          <w:szCs w:val="20"/>
        </w:rPr>
        <w:t>Заказчик вносит плату за обучение на банковский счет или в кассу техникума.</w:t>
      </w:r>
    </w:p>
    <w:p w:rsidR="002862B0" w:rsidRPr="00275629" w:rsidRDefault="002862B0" w:rsidP="002862B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B87643">
        <w:rPr>
          <w:rFonts w:ascii="Times New Roman" w:hAnsi="Times New Roman"/>
          <w:sz w:val="20"/>
          <w:szCs w:val="20"/>
          <w:u w:val="single"/>
        </w:rPr>
        <w:t>30 августа</w:t>
      </w:r>
      <w:r>
        <w:rPr>
          <w:rFonts w:ascii="Times New Roman" w:hAnsi="Times New Roman"/>
          <w:sz w:val="20"/>
          <w:szCs w:val="20"/>
        </w:rPr>
        <w:t xml:space="preserve"> до </w:t>
      </w:r>
      <w:r w:rsidRPr="00275629">
        <w:rPr>
          <w:rFonts w:ascii="Times New Roman" w:hAnsi="Times New Roman"/>
          <w:sz w:val="20"/>
          <w:szCs w:val="20"/>
        </w:rPr>
        <w:t xml:space="preserve">начала </w:t>
      </w:r>
      <w:r>
        <w:rPr>
          <w:rFonts w:ascii="Times New Roman" w:hAnsi="Times New Roman"/>
          <w:sz w:val="20"/>
          <w:szCs w:val="20"/>
        </w:rPr>
        <w:t xml:space="preserve">1 семестра и </w:t>
      </w:r>
      <w:r w:rsidRPr="00B87643">
        <w:rPr>
          <w:rFonts w:ascii="Times New Roman" w:hAnsi="Times New Roman"/>
          <w:sz w:val="20"/>
          <w:szCs w:val="20"/>
          <w:u w:val="single"/>
        </w:rPr>
        <w:t>20 января</w:t>
      </w:r>
      <w:r>
        <w:rPr>
          <w:rFonts w:ascii="Times New Roman" w:hAnsi="Times New Roman"/>
          <w:sz w:val="20"/>
          <w:szCs w:val="20"/>
        </w:rPr>
        <w:t xml:space="preserve"> до начала 2 семестра</w:t>
      </w:r>
      <w:r w:rsidRPr="00275629">
        <w:rPr>
          <w:rFonts w:ascii="Times New Roman" w:hAnsi="Times New Roman"/>
          <w:sz w:val="20"/>
          <w:szCs w:val="20"/>
        </w:rPr>
        <w:t>;</w:t>
      </w:r>
    </w:p>
    <w:p w:rsidR="002862B0" w:rsidRDefault="002862B0" w:rsidP="002862B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 w:rsidRPr="00275629">
        <w:rPr>
          <w:rFonts w:ascii="Times New Roman" w:hAnsi="Times New Roman"/>
          <w:sz w:val="20"/>
          <w:szCs w:val="20"/>
        </w:rPr>
        <w:t xml:space="preserve">Услуги техникума налогом на добавленную стоимость не облагаются в соответствии с </w:t>
      </w:r>
      <w:proofErr w:type="spellStart"/>
      <w:r w:rsidRPr="00275629">
        <w:rPr>
          <w:rFonts w:ascii="Times New Roman" w:hAnsi="Times New Roman"/>
          <w:sz w:val="20"/>
          <w:szCs w:val="20"/>
        </w:rPr>
        <w:t>пп</w:t>
      </w:r>
      <w:proofErr w:type="spellEnd"/>
      <w:r w:rsidRPr="00275629">
        <w:rPr>
          <w:rFonts w:ascii="Times New Roman" w:hAnsi="Times New Roman"/>
          <w:sz w:val="20"/>
          <w:szCs w:val="20"/>
        </w:rPr>
        <w:t>. 14 п. 2 ст. 149 Налогового кодекса Российской Федерации.</w:t>
      </w:r>
    </w:p>
    <w:p w:rsidR="002862B0" w:rsidRPr="005D64F7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2862B0" w:rsidRPr="005D64F7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5D64F7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C3305F">
          <w:rPr>
            <w:rFonts w:ascii="Times New Roman" w:hAnsi="Times New Roman" w:cs="Times New Roman"/>
          </w:rPr>
          <w:t>2013 г</w:t>
        </w:r>
      </w:smartTag>
      <w:r w:rsidRPr="00C3305F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Обучающегося или </w:t>
      </w:r>
      <w:r>
        <w:rPr>
          <w:rFonts w:ascii="Times New Roman" w:hAnsi="Times New Roman" w:cs="Times New Roman"/>
        </w:rPr>
        <w:t>Заказчика</w:t>
      </w:r>
      <w:r w:rsidRPr="00C3305F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ему</w:t>
      </w:r>
      <w:r w:rsidRPr="00C3305F">
        <w:rPr>
          <w:rFonts w:ascii="Times New Roman" w:hAnsi="Times New Roman" w:cs="Times New Roman"/>
        </w:rPr>
        <w:t xml:space="preserve"> расходов.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2B0" w:rsidRPr="005D64F7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5D64F7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Заказчик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2B0" w:rsidRPr="005D64F7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5D64F7">
        <w:rPr>
          <w:rFonts w:ascii="Times New Roman" w:hAnsi="Times New Roman" w:cs="Times New Roman"/>
          <w:b/>
        </w:rPr>
        <w:t>VI. Срок действия Договора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62B0" w:rsidRPr="00F21C26" w:rsidRDefault="002862B0" w:rsidP="002862B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21C26">
        <w:rPr>
          <w:rFonts w:ascii="Times New Roman" w:hAnsi="Times New Roman" w:cs="Times New Roman"/>
          <w:b/>
        </w:rPr>
        <w:t>VII. Заключительные положения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26">
        <w:rPr>
          <w:rFonts w:ascii="Times New Roman" w:hAnsi="Times New Roman" w:cs="Times New Roman"/>
        </w:rPr>
        <w:t>7.1.</w:t>
      </w:r>
      <w:r w:rsidRPr="00FD4614">
        <w:rPr>
          <w:rFonts w:ascii="Times New Roman" w:hAnsi="Times New Roman" w:cs="Times New Roman"/>
          <w:i/>
        </w:rPr>
        <w:t xml:space="preserve"> </w:t>
      </w:r>
      <w:r w:rsidRPr="00C3305F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862B0" w:rsidRPr="00C3305F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pPr w:leftFromText="180" w:rightFromText="180" w:vertAnchor="text" w:horzAnchor="margin" w:tblpY="328"/>
        <w:tblW w:w="5000" w:type="pct"/>
        <w:tblLayout w:type="fixed"/>
        <w:tblLook w:val="00A0" w:firstRow="1" w:lastRow="0" w:firstColumn="1" w:lastColumn="0" w:noHBand="0" w:noVBand="0"/>
      </w:tblPr>
      <w:tblGrid>
        <w:gridCol w:w="3287"/>
        <w:gridCol w:w="3182"/>
        <w:gridCol w:w="3147"/>
      </w:tblGrid>
      <w:tr w:rsidR="002862B0" w:rsidRPr="003A2E05" w:rsidTr="00D81087">
        <w:trPr>
          <w:trHeight w:val="6792"/>
        </w:trPr>
        <w:tc>
          <w:tcPr>
            <w:tcW w:w="3563" w:type="dxa"/>
          </w:tcPr>
          <w:p w:rsidR="002862B0" w:rsidRPr="003A2E05" w:rsidRDefault="002862B0" w:rsidP="00D81087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8" w:name="_GoBack" w:colFirst="0" w:colLast="0"/>
          </w:p>
          <w:p w:rsidR="002862B0" w:rsidRPr="003A2E05" w:rsidRDefault="002862B0" w:rsidP="00D81087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E0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ТЕХНИКУМ: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E05">
              <w:rPr>
                <w:rFonts w:ascii="Times New Roman" w:hAnsi="Times New Roman"/>
                <w:sz w:val="20"/>
                <w:szCs w:val="20"/>
              </w:rPr>
              <w:t>Учреждение частное профессиональная образовательная организация «Нефтяной техникум». Юридический адрес</w:t>
            </w: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426075, Удмуртская Республика, гор. Ижевск, ул. Молодежная, 95-25.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Фактический адрес: 426068, Удмуртская Республика, гор. Ижевск,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ул. Сабурова 23. 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Банковские реквизиты: расчетный счет 40703810768040100330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-515620</wp:posOffset>
                      </wp:positionV>
                      <wp:extent cx="0" cy="0"/>
                      <wp:effectExtent l="11430" t="9525" r="762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F150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40.6pt" to="225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"/>
                  </w:pict>
                </mc:Fallback>
              </mc:AlternateContent>
            </w: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Удмуртского отделения №8618 СБ РФ кор.счет30101810400000000601,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БИК 049401601, ОКОНХ 92000, 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ОКПО 14736319, ИНН 1834029993, КПП 184001001, ОКТМО 94701000</w:t>
            </w:r>
          </w:p>
          <w:p w:rsidR="002862B0" w:rsidRPr="003A2E05" w:rsidRDefault="002862B0" w:rsidP="00D8108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ТЕЛ. 8(3412) 48 -77- 99, ФАКС 8(3412) 483874.</w:t>
            </w:r>
          </w:p>
          <w:p w:rsidR="002862B0" w:rsidRPr="003A2E05" w:rsidRDefault="002862B0" w:rsidP="00D81087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862B0" w:rsidRPr="003A2E05" w:rsidRDefault="002862B0" w:rsidP="00D81087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862B0" w:rsidRPr="003A2E05" w:rsidRDefault="002862B0" w:rsidP="00D81087">
            <w:pPr>
              <w:rPr>
                <w:rFonts w:ascii="Times New Roman" w:hAnsi="Times New Roman"/>
                <w:sz w:val="20"/>
                <w:szCs w:val="20"/>
              </w:rPr>
            </w:pP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Директор ______________</w:t>
            </w:r>
            <w:proofErr w:type="spellStart"/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О.А.Черепанова</w:t>
            </w:r>
            <w:proofErr w:type="spellEnd"/>
            <w:r w:rsidRPr="003A2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62B0" w:rsidRPr="006378FB" w:rsidRDefault="002862B0" w:rsidP="00D8108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378F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3448" w:type="dxa"/>
          </w:tcPr>
          <w:p w:rsidR="002862B0" w:rsidRPr="006378FB" w:rsidRDefault="002862B0" w:rsidP="00D81087">
            <w:pPr>
              <w:pStyle w:val="ConsPlusNormal"/>
              <w:outlineLvl w:val="1"/>
              <w:rPr>
                <w:rFonts w:ascii="Times New Roman" w:hAnsi="Times New Roman"/>
                <w:b/>
              </w:rPr>
            </w:pP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</w:rPr>
              <w:t xml:space="preserve">  ЗАПОЛНЯЕТСЯ ОДНИМ ИЗ РОДИТЕЛЕЙ НЕСОВЕРШЕННОЛЕТНЕГО ОБУЧАЮЩЕГОСЯ</w:t>
            </w:r>
            <w:r w:rsidRPr="006378FB">
              <w:rPr>
                <w:rFonts w:ascii="Times New Roman" w:hAnsi="Times New Roman"/>
                <w:b/>
              </w:rPr>
              <w:t>:</w:t>
            </w:r>
          </w:p>
          <w:p w:rsidR="002862B0" w:rsidRPr="00AE4907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862B0" w:rsidRPr="00593AB7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593AB7">
              <w:rPr>
                <w:rFonts w:ascii="Times New Roman" w:hAnsi="Times New Roman"/>
                <w:vertAlign w:val="superscript"/>
              </w:rPr>
              <w:t>(фамилия, имя, отчество, паспорт: серия, номер, когда и кем выдан)</w:t>
            </w:r>
          </w:p>
          <w:p w:rsidR="002862B0" w:rsidRPr="00593AB7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:rsidR="002862B0" w:rsidRPr="003A2E05" w:rsidRDefault="002862B0" w:rsidP="00D81087">
            <w:p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05">
              <w:rPr>
                <w:rFonts w:ascii="Times New Roman" w:hAnsi="Times New Roman"/>
                <w:sz w:val="18"/>
                <w:szCs w:val="18"/>
              </w:rPr>
              <w:t>с настоящим Договором ознакомлен(а) и даю моему(моей) несовершеннолетнему(ней) сыну (дочери)</w:t>
            </w:r>
            <w:r w:rsidRPr="003A2E0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2862B0" w:rsidRPr="003A2E05" w:rsidRDefault="002862B0" w:rsidP="00D81087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E05">
              <w:rPr>
                <w:rFonts w:ascii="Times New Roman" w:hAnsi="Times New Roman"/>
                <w:sz w:val="18"/>
                <w:szCs w:val="18"/>
              </w:rPr>
              <w:t>согласие на заключение настоящего Договора.</w:t>
            </w:r>
          </w:p>
          <w:p w:rsidR="002862B0" w:rsidRDefault="002862B0" w:rsidP="00D81087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2862B0" w:rsidRDefault="002862B0" w:rsidP="00D81087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2862B0" w:rsidRPr="006378FB" w:rsidRDefault="002862B0" w:rsidP="00D8108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>Подпись ______________________</w:t>
            </w:r>
          </w:p>
        </w:tc>
        <w:tc>
          <w:tcPr>
            <w:tcW w:w="3410" w:type="dxa"/>
          </w:tcPr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  <w:b/>
              </w:rPr>
              <w:t>ОБУЧАЮЩИЙСЯ:</w:t>
            </w:r>
          </w:p>
          <w:p w:rsidR="002862B0" w:rsidRPr="00AE4907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«_____»______________________г.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2862B0" w:rsidRPr="00AE4907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</w:t>
            </w:r>
            <w:r w:rsidRPr="006378FB">
              <w:rPr>
                <w:rFonts w:ascii="Times New Roman" w:hAnsi="Times New Roman"/>
                <w:b/>
              </w:rPr>
              <w:t xml:space="preserve"> </w:t>
            </w:r>
            <w:r w:rsidRPr="006378FB">
              <w:rPr>
                <w:rFonts w:ascii="Times New Roman" w:hAnsi="Times New Roman"/>
                <w:vertAlign w:val="superscript"/>
              </w:rPr>
              <w:t>(паспорт: серия, номер, когда и кем выдан)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___________________________________________ (телефон)</w:t>
            </w:r>
          </w:p>
          <w:p w:rsidR="002862B0" w:rsidRPr="003A2E05" w:rsidRDefault="002862B0" w:rsidP="00D810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A2E05">
              <w:rPr>
                <w:rFonts w:ascii="Times New Roman" w:hAnsi="Times New Roman"/>
                <w:i/>
                <w:sz w:val="18"/>
                <w:szCs w:val="18"/>
              </w:rPr>
              <w:t>С 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 w:rsidRPr="003A2E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3A2E0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согласен на обработку персональных данных</w:t>
            </w:r>
            <w:r w:rsidRPr="003A2E05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:rsidR="002862B0" w:rsidRDefault="002862B0" w:rsidP="00D81087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sz w:val="18"/>
                <w:szCs w:val="18"/>
              </w:rPr>
              <w:t>Личная подпись Обучающегося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</w:t>
            </w:r>
          </w:p>
          <w:p w:rsidR="002862B0" w:rsidRPr="006378FB" w:rsidRDefault="002862B0" w:rsidP="00D810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bookmarkEnd w:id="8"/>
    <w:p w:rsidR="002862B0" w:rsidRPr="00C63159" w:rsidRDefault="002862B0" w:rsidP="0028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C3305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  <w:bookmarkStart w:id="9" w:name="Par166"/>
      <w:bookmarkEnd w:id="9"/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2862B0" w:rsidRPr="00DC084D" w:rsidRDefault="002862B0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2862B0" w:rsidRPr="00DC084D" w:rsidSect="001A023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D"/>
    <w:rsid w:val="0000118B"/>
    <w:rsid w:val="000016B8"/>
    <w:rsid w:val="00003B56"/>
    <w:rsid w:val="00003D17"/>
    <w:rsid w:val="00004687"/>
    <w:rsid w:val="00004E52"/>
    <w:rsid w:val="00005A8B"/>
    <w:rsid w:val="00005F11"/>
    <w:rsid w:val="00005F64"/>
    <w:rsid w:val="00010EF1"/>
    <w:rsid w:val="00011282"/>
    <w:rsid w:val="0001143E"/>
    <w:rsid w:val="00013B7E"/>
    <w:rsid w:val="000147D9"/>
    <w:rsid w:val="00015624"/>
    <w:rsid w:val="00015634"/>
    <w:rsid w:val="00015A18"/>
    <w:rsid w:val="00017114"/>
    <w:rsid w:val="0001754A"/>
    <w:rsid w:val="000179BD"/>
    <w:rsid w:val="00017BBA"/>
    <w:rsid w:val="00017F6B"/>
    <w:rsid w:val="00021BBC"/>
    <w:rsid w:val="00024444"/>
    <w:rsid w:val="00024DD0"/>
    <w:rsid w:val="00026CA3"/>
    <w:rsid w:val="00027F7D"/>
    <w:rsid w:val="00027FCD"/>
    <w:rsid w:val="000313E2"/>
    <w:rsid w:val="00031CEF"/>
    <w:rsid w:val="00032B73"/>
    <w:rsid w:val="0003463D"/>
    <w:rsid w:val="00036860"/>
    <w:rsid w:val="00040574"/>
    <w:rsid w:val="00042147"/>
    <w:rsid w:val="00042EE1"/>
    <w:rsid w:val="0004333A"/>
    <w:rsid w:val="000433CB"/>
    <w:rsid w:val="000435FC"/>
    <w:rsid w:val="00044C66"/>
    <w:rsid w:val="00045628"/>
    <w:rsid w:val="00046EF2"/>
    <w:rsid w:val="00047F01"/>
    <w:rsid w:val="00050825"/>
    <w:rsid w:val="000517F1"/>
    <w:rsid w:val="0005190B"/>
    <w:rsid w:val="00051A9C"/>
    <w:rsid w:val="00051E08"/>
    <w:rsid w:val="00053700"/>
    <w:rsid w:val="00055826"/>
    <w:rsid w:val="000606AB"/>
    <w:rsid w:val="00061254"/>
    <w:rsid w:val="00061BEC"/>
    <w:rsid w:val="0006348D"/>
    <w:rsid w:val="00064949"/>
    <w:rsid w:val="000667D1"/>
    <w:rsid w:val="00066A65"/>
    <w:rsid w:val="00071709"/>
    <w:rsid w:val="0007274D"/>
    <w:rsid w:val="0007434C"/>
    <w:rsid w:val="0007464C"/>
    <w:rsid w:val="00074667"/>
    <w:rsid w:val="000758EE"/>
    <w:rsid w:val="000759D9"/>
    <w:rsid w:val="000815EA"/>
    <w:rsid w:val="00081666"/>
    <w:rsid w:val="000825BB"/>
    <w:rsid w:val="000836CC"/>
    <w:rsid w:val="00083AEF"/>
    <w:rsid w:val="00086195"/>
    <w:rsid w:val="00086868"/>
    <w:rsid w:val="00091719"/>
    <w:rsid w:val="000A005B"/>
    <w:rsid w:val="000A12AD"/>
    <w:rsid w:val="000A1D12"/>
    <w:rsid w:val="000A2E35"/>
    <w:rsid w:val="000A30E3"/>
    <w:rsid w:val="000A631D"/>
    <w:rsid w:val="000A67CF"/>
    <w:rsid w:val="000A6C8D"/>
    <w:rsid w:val="000A6EE8"/>
    <w:rsid w:val="000A6F08"/>
    <w:rsid w:val="000A7B7E"/>
    <w:rsid w:val="000B0240"/>
    <w:rsid w:val="000B1A93"/>
    <w:rsid w:val="000B21FC"/>
    <w:rsid w:val="000B2635"/>
    <w:rsid w:val="000B348E"/>
    <w:rsid w:val="000B35DA"/>
    <w:rsid w:val="000B37D2"/>
    <w:rsid w:val="000B4800"/>
    <w:rsid w:val="000B56A3"/>
    <w:rsid w:val="000B5D9F"/>
    <w:rsid w:val="000C08C1"/>
    <w:rsid w:val="000C18F3"/>
    <w:rsid w:val="000C24D2"/>
    <w:rsid w:val="000C4D33"/>
    <w:rsid w:val="000C4E30"/>
    <w:rsid w:val="000C50C7"/>
    <w:rsid w:val="000C56E3"/>
    <w:rsid w:val="000C5BC0"/>
    <w:rsid w:val="000D0C48"/>
    <w:rsid w:val="000D1C2A"/>
    <w:rsid w:val="000D5F83"/>
    <w:rsid w:val="000D60FD"/>
    <w:rsid w:val="000D6EF4"/>
    <w:rsid w:val="000D7A73"/>
    <w:rsid w:val="000E02A9"/>
    <w:rsid w:val="000E1665"/>
    <w:rsid w:val="000E230A"/>
    <w:rsid w:val="000E46DD"/>
    <w:rsid w:val="000E5D5B"/>
    <w:rsid w:val="000E6177"/>
    <w:rsid w:val="000E6841"/>
    <w:rsid w:val="000E6AE9"/>
    <w:rsid w:val="000E720E"/>
    <w:rsid w:val="000E75FA"/>
    <w:rsid w:val="000F04EB"/>
    <w:rsid w:val="000F0975"/>
    <w:rsid w:val="000F17CB"/>
    <w:rsid w:val="000F1CE4"/>
    <w:rsid w:val="000F34A9"/>
    <w:rsid w:val="000F3C54"/>
    <w:rsid w:val="000F5C3A"/>
    <w:rsid w:val="000F641F"/>
    <w:rsid w:val="000F7626"/>
    <w:rsid w:val="000F7C64"/>
    <w:rsid w:val="00100910"/>
    <w:rsid w:val="00102D64"/>
    <w:rsid w:val="00106081"/>
    <w:rsid w:val="001069B5"/>
    <w:rsid w:val="00106ACF"/>
    <w:rsid w:val="00106B4E"/>
    <w:rsid w:val="00112673"/>
    <w:rsid w:val="00112758"/>
    <w:rsid w:val="0011312B"/>
    <w:rsid w:val="001135AE"/>
    <w:rsid w:val="001148B4"/>
    <w:rsid w:val="0011755C"/>
    <w:rsid w:val="0012198C"/>
    <w:rsid w:val="00122B88"/>
    <w:rsid w:val="00122D25"/>
    <w:rsid w:val="00122D80"/>
    <w:rsid w:val="00124467"/>
    <w:rsid w:val="00124992"/>
    <w:rsid w:val="00124C09"/>
    <w:rsid w:val="00124EB8"/>
    <w:rsid w:val="0012512D"/>
    <w:rsid w:val="0012624F"/>
    <w:rsid w:val="00126D14"/>
    <w:rsid w:val="001270E2"/>
    <w:rsid w:val="0012740C"/>
    <w:rsid w:val="0013139E"/>
    <w:rsid w:val="00131523"/>
    <w:rsid w:val="0013298D"/>
    <w:rsid w:val="00134D66"/>
    <w:rsid w:val="001352ED"/>
    <w:rsid w:val="001402CE"/>
    <w:rsid w:val="0014151F"/>
    <w:rsid w:val="00142A53"/>
    <w:rsid w:val="001437EB"/>
    <w:rsid w:val="001464C2"/>
    <w:rsid w:val="00146C41"/>
    <w:rsid w:val="0015016B"/>
    <w:rsid w:val="00152E05"/>
    <w:rsid w:val="0015334A"/>
    <w:rsid w:val="00156258"/>
    <w:rsid w:val="001573FC"/>
    <w:rsid w:val="00160943"/>
    <w:rsid w:val="00160D4A"/>
    <w:rsid w:val="001610E4"/>
    <w:rsid w:val="0016127A"/>
    <w:rsid w:val="00161329"/>
    <w:rsid w:val="001617F6"/>
    <w:rsid w:val="00161E36"/>
    <w:rsid w:val="00162B90"/>
    <w:rsid w:val="00163C4E"/>
    <w:rsid w:val="00163E7C"/>
    <w:rsid w:val="00164DC4"/>
    <w:rsid w:val="00166C0E"/>
    <w:rsid w:val="00167074"/>
    <w:rsid w:val="00167856"/>
    <w:rsid w:val="00170347"/>
    <w:rsid w:val="00175981"/>
    <w:rsid w:val="00175CCE"/>
    <w:rsid w:val="00175EE2"/>
    <w:rsid w:val="00182BC2"/>
    <w:rsid w:val="00183092"/>
    <w:rsid w:val="00183A50"/>
    <w:rsid w:val="00184BE1"/>
    <w:rsid w:val="00184D7B"/>
    <w:rsid w:val="00184F89"/>
    <w:rsid w:val="00185984"/>
    <w:rsid w:val="00185CEE"/>
    <w:rsid w:val="00186767"/>
    <w:rsid w:val="00187980"/>
    <w:rsid w:val="00187A7F"/>
    <w:rsid w:val="00187A9F"/>
    <w:rsid w:val="00191B3B"/>
    <w:rsid w:val="00192839"/>
    <w:rsid w:val="001929E0"/>
    <w:rsid w:val="00194F27"/>
    <w:rsid w:val="001952CF"/>
    <w:rsid w:val="00195870"/>
    <w:rsid w:val="0019605C"/>
    <w:rsid w:val="00196366"/>
    <w:rsid w:val="001971EE"/>
    <w:rsid w:val="001A0230"/>
    <w:rsid w:val="001A046D"/>
    <w:rsid w:val="001A0F45"/>
    <w:rsid w:val="001A1EF7"/>
    <w:rsid w:val="001A357E"/>
    <w:rsid w:val="001A44E5"/>
    <w:rsid w:val="001A52D5"/>
    <w:rsid w:val="001A5E76"/>
    <w:rsid w:val="001A7729"/>
    <w:rsid w:val="001A7B66"/>
    <w:rsid w:val="001B06D3"/>
    <w:rsid w:val="001B1004"/>
    <w:rsid w:val="001B2F92"/>
    <w:rsid w:val="001B3EE6"/>
    <w:rsid w:val="001B588F"/>
    <w:rsid w:val="001B5E20"/>
    <w:rsid w:val="001C089E"/>
    <w:rsid w:val="001C16EA"/>
    <w:rsid w:val="001C49F4"/>
    <w:rsid w:val="001C51D8"/>
    <w:rsid w:val="001C6A8E"/>
    <w:rsid w:val="001C6CC5"/>
    <w:rsid w:val="001C76AB"/>
    <w:rsid w:val="001C7E3C"/>
    <w:rsid w:val="001D2D80"/>
    <w:rsid w:val="001D2FC0"/>
    <w:rsid w:val="001D3941"/>
    <w:rsid w:val="001D3F0B"/>
    <w:rsid w:val="001D44D9"/>
    <w:rsid w:val="001D4678"/>
    <w:rsid w:val="001D4B09"/>
    <w:rsid w:val="001D5E8C"/>
    <w:rsid w:val="001D7E6F"/>
    <w:rsid w:val="001E0FEF"/>
    <w:rsid w:val="001E2600"/>
    <w:rsid w:val="001E42FA"/>
    <w:rsid w:val="001E460B"/>
    <w:rsid w:val="001E6D61"/>
    <w:rsid w:val="001E7F0B"/>
    <w:rsid w:val="001F0446"/>
    <w:rsid w:val="001F1FB2"/>
    <w:rsid w:val="001F22F7"/>
    <w:rsid w:val="001F2D6A"/>
    <w:rsid w:val="001F4C4B"/>
    <w:rsid w:val="001F6FFD"/>
    <w:rsid w:val="002002A7"/>
    <w:rsid w:val="0020089A"/>
    <w:rsid w:val="00201428"/>
    <w:rsid w:val="00201A3E"/>
    <w:rsid w:val="00202DC7"/>
    <w:rsid w:val="002041C3"/>
    <w:rsid w:val="002050D5"/>
    <w:rsid w:val="002050D6"/>
    <w:rsid w:val="00206348"/>
    <w:rsid w:val="00206F64"/>
    <w:rsid w:val="00207B90"/>
    <w:rsid w:val="0021135D"/>
    <w:rsid w:val="002134F4"/>
    <w:rsid w:val="00214611"/>
    <w:rsid w:val="002150D0"/>
    <w:rsid w:val="002155C7"/>
    <w:rsid w:val="002156D5"/>
    <w:rsid w:val="00215E50"/>
    <w:rsid w:val="00215FED"/>
    <w:rsid w:val="0021710E"/>
    <w:rsid w:val="00217910"/>
    <w:rsid w:val="002206C5"/>
    <w:rsid w:val="00221228"/>
    <w:rsid w:val="002214C3"/>
    <w:rsid w:val="0022473C"/>
    <w:rsid w:val="00224800"/>
    <w:rsid w:val="00225CF3"/>
    <w:rsid w:val="00232392"/>
    <w:rsid w:val="00232CCB"/>
    <w:rsid w:val="00233416"/>
    <w:rsid w:val="002347C7"/>
    <w:rsid w:val="00234E90"/>
    <w:rsid w:val="002359E3"/>
    <w:rsid w:val="00236512"/>
    <w:rsid w:val="00236898"/>
    <w:rsid w:val="00236948"/>
    <w:rsid w:val="00237B70"/>
    <w:rsid w:val="0024228B"/>
    <w:rsid w:val="002440D9"/>
    <w:rsid w:val="00244EF1"/>
    <w:rsid w:val="00245FB9"/>
    <w:rsid w:val="002475D0"/>
    <w:rsid w:val="00247F64"/>
    <w:rsid w:val="00251E74"/>
    <w:rsid w:val="00254003"/>
    <w:rsid w:val="00254FCA"/>
    <w:rsid w:val="002567AA"/>
    <w:rsid w:val="00256965"/>
    <w:rsid w:val="00256F0E"/>
    <w:rsid w:val="0025708A"/>
    <w:rsid w:val="0025787D"/>
    <w:rsid w:val="00257897"/>
    <w:rsid w:val="002603CC"/>
    <w:rsid w:val="00260E87"/>
    <w:rsid w:val="00261813"/>
    <w:rsid w:val="0026255E"/>
    <w:rsid w:val="00263F89"/>
    <w:rsid w:val="00266816"/>
    <w:rsid w:val="00270C02"/>
    <w:rsid w:val="0027129C"/>
    <w:rsid w:val="002717E5"/>
    <w:rsid w:val="00271A72"/>
    <w:rsid w:val="002737EB"/>
    <w:rsid w:val="00277130"/>
    <w:rsid w:val="0028123B"/>
    <w:rsid w:val="002815B5"/>
    <w:rsid w:val="00281A8D"/>
    <w:rsid w:val="0028628D"/>
    <w:rsid w:val="002862B0"/>
    <w:rsid w:val="00286CF1"/>
    <w:rsid w:val="00287549"/>
    <w:rsid w:val="002876E7"/>
    <w:rsid w:val="00287D49"/>
    <w:rsid w:val="00287F55"/>
    <w:rsid w:val="002930AA"/>
    <w:rsid w:val="002956A9"/>
    <w:rsid w:val="002A0616"/>
    <w:rsid w:val="002A0C3B"/>
    <w:rsid w:val="002A1F09"/>
    <w:rsid w:val="002A24E4"/>
    <w:rsid w:val="002A2DBD"/>
    <w:rsid w:val="002A4556"/>
    <w:rsid w:val="002A6858"/>
    <w:rsid w:val="002A7604"/>
    <w:rsid w:val="002B0B78"/>
    <w:rsid w:val="002B1C70"/>
    <w:rsid w:val="002B1EC3"/>
    <w:rsid w:val="002B3249"/>
    <w:rsid w:val="002B5168"/>
    <w:rsid w:val="002B58E7"/>
    <w:rsid w:val="002B672F"/>
    <w:rsid w:val="002C11BB"/>
    <w:rsid w:val="002C11F5"/>
    <w:rsid w:val="002C4824"/>
    <w:rsid w:val="002C58F5"/>
    <w:rsid w:val="002C78AE"/>
    <w:rsid w:val="002D014C"/>
    <w:rsid w:val="002D1336"/>
    <w:rsid w:val="002D23D3"/>
    <w:rsid w:val="002D2919"/>
    <w:rsid w:val="002D2A93"/>
    <w:rsid w:val="002D3A99"/>
    <w:rsid w:val="002D3F6E"/>
    <w:rsid w:val="002D5E38"/>
    <w:rsid w:val="002D670C"/>
    <w:rsid w:val="002D7658"/>
    <w:rsid w:val="002D7A90"/>
    <w:rsid w:val="002E05C9"/>
    <w:rsid w:val="002E0C7F"/>
    <w:rsid w:val="002E0F51"/>
    <w:rsid w:val="002E35B9"/>
    <w:rsid w:val="002E44A2"/>
    <w:rsid w:val="002E4911"/>
    <w:rsid w:val="002E6EA8"/>
    <w:rsid w:val="002E7463"/>
    <w:rsid w:val="002E7CB9"/>
    <w:rsid w:val="002E7D1F"/>
    <w:rsid w:val="002E7E1A"/>
    <w:rsid w:val="002F0005"/>
    <w:rsid w:val="002F091F"/>
    <w:rsid w:val="002F0F90"/>
    <w:rsid w:val="002F0F91"/>
    <w:rsid w:val="002F1582"/>
    <w:rsid w:val="002F30DA"/>
    <w:rsid w:val="002F3343"/>
    <w:rsid w:val="002F4861"/>
    <w:rsid w:val="002F5CAA"/>
    <w:rsid w:val="002F73F4"/>
    <w:rsid w:val="003025D6"/>
    <w:rsid w:val="0030326E"/>
    <w:rsid w:val="00303B8A"/>
    <w:rsid w:val="0030720D"/>
    <w:rsid w:val="00307A7B"/>
    <w:rsid w:val="00310D37"/>
    <w:rsid w:val="00310D5F"/>
    <w:rsid w:val="00312B30"/>
    <w:rsid w:val="00314649"/>
    <w:rsid w:val="0031498D"/>
    <w:rsid w:val="00315E96"/>
    <w:rsid w:val="00315F06"/>
    <w:rsid w:val="00317014"/>
    <w:rsid w:val="00320481"/>
    <w:rsid w:val="00322DDF"/>
    <w:rsid w:val="00322E97"/>
    <w:rsid w:val="00323332"/>
    <w:rsid w:val="00323CDF"/>
    <w:rsid w:val="0032409A"/>
    <w:rsid w:val="0032559C"/>
    <w:rsid w:val="00325980"/>
    <w:rsid w:val="003265B8"/>
    <w:rsid w:val="0032719C"/>
    <w:rsid w:val="00327BC2"/>
    <w:rsid w:val="00332126"/>
    <w:rsid w:val="0033242E"/>
    <w:rsid w:val="00332E3B"/>
    <w:rsid w:val="00334AA0"/>
    <w:rsid w:val="00334F80"/>
    <w:rsid w:val="00335445"/>
    <w:rsid w:val="00335C6C"/>
    <w:rsid w:val="0034115C"/>
    <w:rsid w:val="0034181B"/>
    <w:rsid w:val="00343DDE"/>
    <w:rsid w:val="00344210"/>
    <w:rsid w:val="0034487D"/>
    <w:rsid w:val="00347ABD"/>
    <w:rsid w:val="00350BFD"/>
    <w:rsid w:val="003519A9"/>
    <w:rsid w:val="00351B89"/>
    <w:rsid w:val="003537F0"/>
    <w:rsid w:val="00353AF7"/>
    <w:rsid w:val="0035458D"/>
    <w:rsid w:val="003546A8"/>
    <w:rsid w:val="003549FD"/>
    <w:rsid w:val="00357130"/>
    <w:rsid w:val="00357423"/>
    <w:rsid w:val="0036000E"/>
    <w:rsid w:val="00360087"/>
    <w:rsid w:val="003611AA"/>
    <w:rsid w:val="003634E5"/>
    <w:rsid w:val="00364997"/>
    <w:rsid w:val="00365479"/>
    <w:rsid w:val="00366540"/>
    <w:rsid w:val="00366E23"/>
    <w:rsid w:val="00370520"/>
    <w:rsid w:val="00370D17"/>
    <w:rsid w:val="00371536"/>
    <w:rsid w:val="003716A3"/>
    <w:rsid w:val="00371A74"/>
    <w:rsid w:val="00371E3B"/>
    <w:rsid w:val="00373493"/>
    <w:rsid w:val="003744BD"/>
    <w:rsid w:val="00375530"/>
    <w:rsid w:val="00375DED"/>
    <w:rsid w:val="00376131"/>
    <w:rsid w:val="003769A6"/>
    <w:rsid w:val="00376BED"/>
    <w:rsid w:val="00380B2D"/>
    <w:rsid w:val="003810A2"/>
    <w:rsid w:val="003818AC"/>
    <w:rsid w:val="00382E13"/>
    <w:rsid w:val="00382F67"/>
    <w:rsid w:val="00385711"/>
    <w:rsid w:val="003860FC"/>
    <w:rsid w:val="00387B41"/>
    <w:rsid w:val="003901CE"/>
    <w:rsid w:val="0039115F"/>
    <w:rsid w:val="0039128D"/>
    <w:rsid w:val="00392EBA"/>
    <w:rsid w:val="003932A2"/>
    <w:rsid w:val="00395DC9"/>
    <w:rsid w:val="0039665A"/>
    <w:rsid w:val="00396FD0"/>
    <w:rsid w:val="00397394"/>
    <w:rsid w:val="00397561"/>
    <w:rsid w:val="003976D6"/>
    <w:rsid w:val="003A186C"/>
    <w:rsid w:val="003A3504"/>
    <w:rsid w:val="003A3536"/>
    <w:rsid w:val="003A36A5"/>
    <w:rsid w:val="003A5C86"/>
    <w:rsid w:val="003A7A10"/>
    <w:rsid w:val="003B0E75"/>
    <w:rsid w:val="003B15AD"/>
    <w:rsid w:val="003B42AD"/>
    <w:rsid w:val="003B4B79"/>
    <w:rsid w:val="003B55CD"/>
    <w:rsid w:val="003B5780"/>
    <w:rsid w:val="003B6C99"/>
    <w:rsid w:val="003C1929"/>
    <w:rsid w:val="003C1DF1"/>
    <w:rsid w:val="003C2982"/>
    <w:rsid w:val="003C3539"/>
    <w:rsid w:val="003C39DF"/>
    <w:rsid w:val="003C48A1"/>
    <w:rsid w:val="003C5C06"/>
    <w:rsid w:val="003C677E"/>
    <w:rsid w:val="003C691E"/>
    <w:rsid w:val="003C6A1A"/>
    <w:rsid w:val="003C6BCF"/>
    <w:rsid w:val="003C77DE"/>
    <w:rsid w:val="003C7CE0"/>
    <w:rsid w:val="003C7EA4"/>
    <w:rsid w:val="003D00D2"/>
    <w:rsid w:val="003D062B"/>
    <w:rsid w:val="003D4B3F"/>
    <w:rsid w:val="003D4D68"/>
    <w:rsid w:val="003D4F64"/>
    <w:rsid w:val="003D585A"/>
    <w:rsid w:val="003E002A"/>
    <w:rsid w:val="003E0ADB"/>
    <w:rsid w:val="003E0BC9"/>
    <w:rsid w:val="003E0E1D"/>
    <w:rsid w:val="003E102D"/>
    <w:rsid w:val="003E2B4A"/>
    <w:rsid w:val="003E2D91"/>
    <w:rsid w:val="003E7249"/>
    <w:rsid w:val="003E77E5"/>
    <w:rsid w:val="003F0C60"/>
    <w:rsid w:val="003F17AB"/>
    <w:rsid w:val="003F1D2B"/>
    <w:rsid w:val="003F45B9"/>
    <w:rsid w:val="003F5030"/>
    <w:rsid w:val="003F56BC"/>
    <w:rsid w:val="003F5776"/>
    <w:rsid w:val="003F5D53"/>
    <w:rsid w:val="003F5F41"/>
    <w:rsid w:val="003F67D2"/>
    <w:rsid w:val="003F6BE2"/>
    <w:rsid w:val="003F7AAC"/>
    <w:rsid w:val="00400869"/>
    <w:rsid w:val="00400F70"/>
    <w:rsid w:val="00402219"/>
    <w:rsid w:val="00402AD3"/>
    <w:rsid w:val="00404A09"/>
    <w:rsid w:val="0040627B"/>
    <w:rsid w:val="00410071"/>
    <w:rsid w:val="00410625"/>
    <w:rsid w:val="00410B2C"/>
    <w:rsid w:val="00410F92"/>
    <w:rsid w:val="00411CE5"/>
    <w:rsid w:val="00413EFF"/>
    <w:rsid w:val="004143A5"/>
    <w:rsid w:val="00415006"/>
    <w:rsid w:val="0041572D"/>
    <w:rsid w:val="00416DCD"/>
    <w:rsid w:val="0041780A"/>
    <w:rsid w:val="00421900"/>
    <w:rsid w:val="00421EAF"/>
    <w:rsid w:val="00422F23"/>
    <w:rsid w:val="00423C51"/>
    <w:rsid w:val="00424FBA"/>
    <w:rsid w:val="00425C15"/>
    <w:rsid w:val="004271EC"/>
    <w:rsid w:val="004271F8"/>
    <w:rsid w:val="00431A7A"/>
    <w:rsid w:val="00433DB4"/>
    <w:rsid w:val="0043581F"/>
    <w:rsid w:val="00437012"/>
    <w:rsid w:val="0044119D"/>
    <w:rsid w:val="00441C49"/>
    <w:rsid w:val="00441DD9"/>
    <w:rsid w:val="004422F7"/>
    <w:rsid w:val="0044481C"/>
    <w:rsid w:val="00446018"/>
    <w:rsid w:val="004460EB"/>
    <w:rsid w:val="00450015"/>
    <w:rsid w:val="00450D69"/>
    <w:rsid w:val="004521B5"/>
    <w:rsid w:val="00453210"/>
    <w:rsid w:val="00454026"/>
    <w:rsid w:val="00456AB8"/>
    <w:rsid w:val="00457367"/>
    <w:rsid w:val="00457E94"/>
    <w:rsid w:val="0046080F"/>
    <w:rsid w:val="00460816"/>
    <w:rsid w:val="00460BF7"/>
    <w:rsid w:val="004622B3"/>
    <w:rsid w:val="00465F16"/>
    <w:rsid w:val="004661C1"/>
    <w:rsid w:val="00472816"/>
    <w:rsid w:val="00474BE8"/>
    <w:rsid w:val="004771DF"/>
    <w:rsid w:val="00480525"/>
    <w:rsid w:val="0048090A"/>
    <w:rsid w:val="0048097E"/>
    <w:rsid w:val="0048123D"/>
    <w:rsid w:val="0048142B"/>
    <w:rsid w:val="00481773"/>
    <w:rsid w:val="004832C6"/>
    <w:rsid w:val="0048654C"/>
    <w:rsid w:val="00490EBC"/>
    <w:rsid w:val="00491793"/>
    <w:rsid w:val="00491DF9"/>
    <w:rsid w:val="0049397C"/>
    <w:rsid w:val="004941EF"/>
    <w:rsid w:val="00495AF9"/>
    <w:rsid w:val="00496C5E"/>
    <w:rsid w:val="004A03CB"/>
    <w:rsid w:val="004A18A9"/>
    <w:rsid w:val="004A2894"/>
    <w:rsid w:val="004A350F"/>
    <w:rsid w:val="004A5335"/>
    <w:rsid w:val="004A6D6E"/>
    <w:rsid w:val="004A6F20"/>
    <w:rsid w:val="004A7245"/>
    <w:rsid w:val="004A732C"/>
    <w:rsid w:val="004B021B"/>
    <w:rsid w:val="004B19D4"/>
    <w:rsid w:val="004B202F"/>
    <w:rsid w:val="004B2BE2"/>
    <w:rsid w:val="004B3FD8"/>
    <w:rsid w:val="004B4343"/>
    <w:rsid w:val="004B5D60"/>
    <w:rsid w:val="004B64A2"/>
    <w:rsid w:val="004B658F"/>
    <w:rsid w:val="004B6FF5"/>
    <w:rsid w:val="004C1A9A"/>
    <w:rsid w:val="004C23C5"/>
    <w:rsid w:val="004C2A57"/>
    <w:rsid w:val="004C32F5"/>
    <w:rsid w:val="004C5137"/>
    <w:rsid w:val="004C788C"/>
    <w:rsid w:val="004D04AB"/>
    <w:rsid w:val="004D2E6D"/>
    <w:rsid w:val="004D556D"/>
    <w:rsid w:val="004E1FDD"/>
    <w:rsid w:val="004E3D9A"/>
    <w:rsid w:val="004E4B48"/>
    <w:rsid w:val="004E6679"/>
    <w:rsid w:val="004E6CC5"/>
    <w:rsid w:val="004E73CC"/>
    <w:rsid w:val="004F0714"/>
    <w:rsid w:val="004F13D0"/>
    <w:rsid w:val="004F235E"/>
    <w:rsid w:val="004F2AFE"/>
    <w:rsid w:val="004F2F90"/>
    <w:rsid w:val="004F4761"/>
    <w:rsid w:val="004F4D99"/>
    <w:rsid w:val="004F5A68"/>
    <w:rsid w:val="004F613C"/>
    <w:rsid w:val="004F6F5B"/>
    <w:rsid w:val="00500E1A"/>
    <w:rsid w:val="00501021"/>
    <w:rsid w:val="005020D7"/>
    <w:rsid w:val="00502D13"/>
    <w:rsid w:val="0050606F"/>
    <w:rsid w:val="00506724"/>
    <w:rsid w:val="0050782B"/>
    <w:rsid w:val="005103EE"/>
    <w:rsid w:val="00510616"/>
    <w:rsid w:val="00510681"/>
    <w:rsid w:val="00511192"/>
    <w:rsid w:val="00513281"/>
    <w:rsid w:val="0051583E"/>
    <w:rsid w:val="00516A24"/>
    <w:rsid w:val="00521912"/>
    <w:rsid w:val="00521F66"/>
    <w:rsid w:val="00522DDD"/>
    <w:rsid w:val="005230B8"/>
    <w:rsid w:val="00523EDB"/>
    <w:rsid w:val="00524EC9"/>
    <w:rsid w:val="00527B42"/>
    <w:rsid w:val="00531C76"/>
    <w:rsid w:val="005326C7"/>
    <w:rsid w:val="00532845"/>
    <w:rsid w:val="00534328"/>
    <w:rsid w:val="00536153"/>
    <w:rsid w:val="00537904"/>
    <w:rsid w:val="0054095C"/>
    <w:rsid w:val="005409AF"/>
    <w:rsid w:val="00541AAC"/>
    <w:rsid w:val="005422D4"/>
    <w:rsid w:val="005436C8"/>
    <w:rsid w:val="005459FA"/>
    <w:rsid w:val="00545DAB"/>
    <w:rsid w:val="005540B1"/>
    <w:rsid w:val="005545B4"/>
    <w:rsid w:val="00554BCF"/>
    <w:rsid w:val="00556496"/>
    <w:rsid w:val="005568CD"/>
    <w:rsid w:val="00561286"/>
    <w:rsid w:val="0056149F"/>
    <w:rsid w:val="00562054"/>
    <w:rsid w:val="0056277E"/>
    <w:rsid w:val="005634F3"/>
    <w:rsid w:val="00563B0C"/>
    <w:rsid w:val="005678BF"/>
    <w:rsid w:val="005716DC"/>
    <w:rsid w:val="00571A9C"/>
    <w:rsid w:val="00573F4A"/>
    <w:rsid w:val="00573F9E"/>
    <w:rsid w:val="00574C31"/>
    <w:rsid w:val="0057566C"/>
    <w:rsid w:val="00575872"/>
    <w:rsid w:val="0058104E"/>
    <w:rsid w:val="00581A01"/>
    <w:rsid w:val="00581E0A"/>
    <w:rsid w:val="005827AF"/>
    <w:rsid w:val="00583490"/>
    <w:rsid w:val="0058371F"/>
    <w:rsid w:val="00583A11"/>
    <w:rsid w:val="00583AFD"/>
    <w:rsid w:val="00584827"/>
    <w:rsid w:val="00584C8B"/>
    <w:rsid w:val="00585158"/>
    <w:rsid w:val="0058748F"/>
    <w:rsid w:val="00587C2B"/>
    <w:rsid w:val="00590622"/>
    <w:rsid w:val="00590F60"/>
    <w:rsid w:val="00591E68"/>
    <w:rsid w:val="005927E6"/>
    <w:rsid w:val="0059292B"/>
    <w:rsid w:val="005945C2"/>
    <w:rsid w:val="00595C75"/>
    <w:rsid w:val="00596CEB"/>
    <w:rsid w:val="00596DAE"/>
    <w:rsid w:val="00597C10"/>
    <w:rsid w:val="005A0876"/>
    <w:rsid w:val="005A15B5"/>
    <w:rsid w:val="005A1AAF"/>
    <w:rsid w:val="005A1B9A"/>
    <w:rsid w:val="005A2A59"/>
    <w:rsid w:val="005A3CA3"/>
    <w:rsid w:val="005A4417"/>
    <w:rsid w:val="005A4CEA"/>
    <w:rsid w:val="005A7D42"/>
    <w:rsid w:val="005B459F"/>
    <w:rsid w:val="005B5364"/>
    <w:rsid w:val="005B63DD"/>
    <w:rsid w:val="005B7792"/>
    <w:rsid w:val="005B7A89"/>
    <w:rsid w:val="005C17A5"/>
    <w:rsid w:val="005C1B60"/>
    <w:rsid w:val="005C3FF1"/>
    <w:rsid w:val="005C5246"/>
    <w:rsid w:val="005C536D"/>
    <w:rsid w:val="005C688C"/>
    <w:rsid w:val="005D019C"/>
    <w:rsid w:val="005D0CAC"/>
    <w:rsid w:val="005D485F"/>
    <w:rsid w:val="005D4A6D"/>
    <w:rsid w:val="005D4E4A"/>
    <w:rsid w:val="005D5644"/>
    <w:rsid w:val="005D684B"/>
    <w:rsid w:val="005E01D3"/>
    <w:rsid w:val="005E0F5E"/>
    <w:rsid w:val="005E11AF"/>
    <w:rsid w:val="005E157F"/>
    <w:rsid w:val="005E1B34"/>
    <w:rsid w:val="005E1F92"/>
    <w:rsid w:val="005E2962"/>
    <w:rsid w:val="005E33A0"/>
    <w:rsid w:val="005E477F"/>
    <w:rsid w:val="005E5717"/>
    <w:rsid w:val="005E661B"/>
    <w:rsid w:val="005E6D9F"/>
    <w:rsid w:val="005F0A4B"/>
    <w:rsid w:val="005F1226"/>
    <w:rsid w:val="005F15E2"/>
    <w:rsid w:val="005F28E0"/>
    <w:rsid w:val="005F2BD4"/>
    <w:rsid w:val="005F3932"/>
    <w:rsid w:val="005F3C3E"/>
    <w:rsid w:val="005F4B55"/>
    <w:rsid w:val="005F6D30"/>
    <w:rsid w:val="005F6DE1"/>
    <w:rsid w:val="005F7A96"/>
    <w:rsid w:val="0060004E"/>
    <w:rsid w:val="00600921"/>
    <w:rsid w:val="00600963"/>
    <w:rsid w:val="00600C53"/>
    <w:rsid w:val="00600DD7"/>
    <w:rsid w:val="00601026"/>
    <w:rsid w:val="00601A41"/>
    <w:rsid w:val="0060223D"/>
    <w:rsid w:val="00604A6A"/>
    <w:rsid w:val="00604C1E"/>
    <w:rsid w:val="006071CC"/>
    <w:rsid w:val="00610B7D"/>
    <w:rsid w:val="006123ED"/>
    <w:rsid w:val="006130BF"/>
    <w:rsid w:val="0061333C"/>
    <w:rsid w:val="00613A48"/>
    <w:rsid w:val="00616BD3"/>
    <w:rsid w:val="006170D8"/>
    <w:rsid w:val="00617760"/>
    <w:rsid w:val="00620F27"/>
    <w:rsid w:val="006232BD"/>
    <w:rsid w:val="00624B02"/>
    <w:rsid w:val="00624C2F"/>
    <w:rsid w:val="006254C4"/>
    <w:rsid w:val="00625B60"/>
    <w:rsid w:val="00627538"/>
    <w:rsid w:val="00630FD5"/>
    <w:rsid w:val="00632E0E"/>
    <w:rsid w:val="00633CE7"/>
    <w:rsid w:val="0063622B"/>
    <w:rsid w:val="006364C9"/>
    <w:rsid w:val="00637D61"/>
    <w:rsid w:val="006423B1"/>
    <w:rsid w:val="006428C2"/>
    <w:rsid w:val="006434E6"/>
    <w:rsid w:val="0064371D"/>
    <w:rsid w:val="00643C3C"/>
    <w:rsid w:val="006442B9"/>
    <w:rsid w:val="00646F3C"/>
    <w:rsid w:val="006470B2"/>
    <w:rsid w:val="00650F55"/>
    <w:rsid w:val="00651A23"/>
    <w:rsid w:val="006535B6"/>
    <w:rsid w:val="00653FAD"/>
    <w:rsid w:val="0065457C"/>
    <w:rsid w:val="00656287"/>
    <w:rsid w:val="006569E6"/>
    <w:rsid w:val="00656A4F"/>
    <w:rsid w:val="006578BC"/>
    <w:rsid w:val="00661542"/>
    <w:rsid w:val="006617EB"/>
    <w:rsid w:val="0066184C"/>
    <w:rsid w:val="00662799"/>
    <w:rsid w:val="00663A4B"/>
    <w:rsid w:val="006659E4"/>
    <w:rsid w:val="00665AC7"/>
    <w:rsid w:val="00665EE9"/>
    <w:rsid w:val="00670B64"/>
    <w:rsid w:val="006712C9"/>
    <w:rsid w:val="006713A5"/>
    <w:rsid w:val="00673861"/>
    <w:rsid w:val="006753B9"/>
    <w:rsid w:val="006760F6"/>
    <w:rsid w:val="00676400"/>
    <w:rsid w:val="006771ED"/>
    <w:rsid w:val="00680A18"/>
    <w:rsid w:val="006823B7"/>
    <w:rsid w:val="00685B7F"/>
    <w:rsid w:val="00693273"/>
    <w:rsid w:val="00694B47"/>
    <w:rsid w:val="00694F91"/>
    <w:rsid w:val="00695383"/>
    <w:rsid w:val="00697E16"/>
    <w:rsid w:val="006A0397"/>
    <w:rsid w:val="006A25FF"/>
    <w:rsid w:val="006A31AE"/>
    <w:rsid w:val="006A3FB3"/>
    <w:rsid w:val="006A5ED6"/>
    <w:rsid w:val="006A61A2"/>
    <w:rsid w:val="006A61E7"/>
    <w:rsid w:val="006A7607"/>
    <w:rsid w:val="006A79A9"/>
    <w:rsid w:val="006B10E9"/>
    <w:rsid w:val="006B3C85"/>
    <w:rsid w:val="006B47D0"/>
    <w:rsid w:val="006B48D5"/>
    <w:rsid w:val="006B5275"/>
    <w:rsid w:val="006B6594"/>
    <w:rsid w:val="006B71FC"/>
    <w:rsid w:val="006B765E"/>
    <w:rsid w:val="006C0BD8"/>
    <w:rsid w:val="006C0FF6"/>
    <w:rsid w:val="006C1A16"/>
    <w:rsid w:val="006C1BC1"/>
    <w:rsid w:val="006C3278"/>
    <w:rsid w:val="006C5B79"/>
    <w:rsid w:val="006D04FA"/>
    <w:rsid w:val="006D149E"/>
    <w:rsid w:val="006D2C99"/>
    <w:rsid w:val="006D2E04"/>
    <w:rsid w:val="006D3364"/>
    <w:rsid w:val="006D3E99"/>
    <w:rsid w:val="006D4BE3"/>
    <w:rsid w:val="006D63D4"/>
    <w:rsid w:val="006D7723"/>
    <w:rsid w:val="006D7BD5"/>
    <w:rsid w:val="006E01CE"/>
    <w:rsid w:val="006E04B9"/>
    <w:rsid w:val="006E4FAA"/>
    <w:rsid w:val="006E633A"/>
    <w:rsid w:val="006E6625"/>
    <w:rsid w:val="006E6981"/>
    <w:rsid w:val="006F14A4"/>
    <w:rsid w:val="006F2E87"/>
    <w:rsid w:val="006F5AEA"/>
    <w:rsid w:val="006F6F70"/>
    <w:rsid w:val="00700851"/>
    <w:rsid w:val="007008F9"/>
    <w:rsid w:val="00700E3E"/>
    <w:rsid w:val="00702BED"/>
    <w:rsid w:val="00702E85"/>
    <w:rsid w:val="0070452B"/>
    <w:rsid w:val="00704C5A"/>
    <w:rsid w:val="00705661"/>
    <w:rsid w:val="00707613"/>
    <w:rsid w:val="00707B68"/>
    <w:rsid w:val="00710393"/>
    <w:rsid w:val="0071149D"/>
    <w:rsid w:val="007130D9"/>
    <w:rsid w:val="007134D3"/>
    <w:rsid w:val="00714E90"/>
    <w:rsid w:val="007167BC"/>
    <w:rsid w:val="00716B1E"/>
    <w:rsid w:val="00720A67"/>
    <w:rsid w:val="0072226F"/>
    <w:rsid w:val="0072232D"/>
    <w:rsid w:val="007225B4"/>
    <w:rsid w:val="00722842"/>
    <w:rsid w:val="0072356B"/>
    <w:rsid w:val="007255BC"/>
    <w:rsid w:val="007255D4"/>
    <w:rsid w:val="007258E6"/>
    <w:rsid w:val="0072608A"/>
    <w:rsid w:val="00727A61"/>
    <w:rsid w:val="00727D1D"/>
    <w:rsid w:val="00727D8A"/>
    <w:rsid w:val="007309F0"/>
    <w:rsid w:val="00731975"/>
    <w:rsid w:val="00731BF7"/>
    <w:rsid w:val="007320C1"/>
    <w:rsid w:val="00733919"/>
    <w:rsid w:val="00735D17"/>
    <w:rsid w:val="00736122"/>
    <w:rsid w:val="00737BB6"/>
    <w:rsid w:val="00741150"/>
    <w:rsid w:val="00741A4E"/>
    <w:rsid w:val="00745842"/>
    <w:rsid w:val="007461B6"/>
    <w:rsid w:val="007464B7"/>
    <w:rsid w:val="00747089"/>
    <w:rsid w:val="00747642"/>
    <w:rsid w:val="007476CE"/>
    <w:rsid w:val="00747F42"/>
    <w:rsid w:val="007505EE"/>
    <w:rsid w:val="0075066B"/>
    <w:rsid w:val="00750FDA"/>
    <w:rsid w:val="00751222"/>
    <w:rsid w:val="007513E6"/>
    <w:rsid w:val="00751CCA"/>
    <w:rsid w:val="00755ACA"/>
    <w:rsid w:val="007562D6"/>
    <w:rsid w:val="00756F74"/>
    <w:rsid w:val="00757476"/>
    <w:rsid w:val="00763178"/>
    <w:rsid w:val="0076479A"/>
    <w:rsid w:val="0076484A"/>
    <w:rsid w:val="00765530"/>
    <w:rsid w:val="007668C8"/>
    <w:rsid w:val="00766E82"/>
    <w:rsid w:val="007673EB"/>
    <w:rsid w:val="00771F32"/>
    <w:rsid w:val="007720AE"/>
    <w:rsid w:val="0077266A"/>
    <w:rsid w:val="0077402E"/>
    <w:rsid w:val="007748A8"/>
    <w:rsid w:val="0077588C"/>
    <w:rsid w:val="007775C2"/>
    <w:rsid w:val="007776F0"/>
    <w:rsid w:val="00780D28"/>
    <w:rsid w:val="00781593"/>
    <w:rsid w:val="00781D70"/>
    <w:rsid w:val="007857A7"/>
    <w:rsid w:val="00795576"/>
    <w:rsid w:val="007958DA"/>
    <w:rsid w:val="007979F2"/>
    <w:rsid w:val="007A01FB"/>
    <w:rsid w:val="007A1481"/>
    <w:rsid w:val="007A4D74"/>
    <w:rsid w:val="007A5B6B"/>
    <w:rsid w:val="007A5E9F"/>
    <w:rsid w:val="007A73BC"/>
    <w:rsid w:val="007B16BE"/>
    <w:rsid w:val="007B202D"/>
    <w:rsid w:val="007B3DA8"/>
    <w:rsid w:val="007B47DE"/>
    <w:rsid w:val="007B4FAE"/>
    <w:rsid w:val="007B5C45"/>
    <w:rsid w:val="007B6254"/>
    <w:rsid w:val="007B6292"/>
    <w:rsid w:val="007B69AE"/>
    <w:rsid w:val="007B7462"/>
    <w:rsid w:val="007C0F1F"/>
    <w:rsid w:val="007C1B82"/>
    <w:rsid w:val="007C2D06"/>
    <w:rsid w:val="007C3283"/>
    <w:rsid w:val="007C3E94"/>
    <w:rsid w:val="007C40BC"/>
    <w:rsid w:val="007C4B9A"/>
    <w:rsid w:val="007C5AFF"/>
    <w:rsid w:val="007C782F"/>
    <w:rsid w:val="007D1C08"/>
    <w:rsid w:val="007D3EC8"/>
    <w:rsid w:val="007D5DCB"/>
    <w:rsid w:val="007D69BE"/>
    <w:rsid w:val="007D797F"/>
    <w:rsid w:val="007D7BB0"/>
    <w:rsid w:val="007E00B6"/>
    <w:rsid w:val="007E1E16"/>
    <w:rsid w:val="007E5339"/>
    <w:rsid w:val="007E5351"/>
    <w:rsid w:val="007E57C5"/>
    <w:rsid w:val="007E6748"/>
    <w:rsid w:val="007E6B97"/>
    <w:rsid w:val="007E6C03"/>
    <w:rsid w:val="007E6CD8"/>
    <w:rsid w:val="007E765B"/>
    <w:rsid w:val="007F0F18"/>
    <w:rsid w:val="007F1BDD"/>
    <w:rsid w:val="007F4071"/>
    <w:rsid w:val="007F43E3"/>
    <w:rsid w:val="007F45A6"/>
    <w:rsid w:val="007F4D3B"/>
    <w:rsid w:val="007F5895"/>
    <w:rsid w:val="007F6703"/>
    <w:rsid w:val="007F70F0"/>
    <w:rsid w:val="00800526"/>
    <w:rsid w:val="00800B39"/>
    <w:rsid w:val="00801309"/>
    <w:rsid w:val="00801970"/>
    <w:rsid w:val="00801F1E"/>
    <w:rsid w:val="00802E79"/>
    <w:rsid w:val="00803DBF"/>
    <w:rsid w:val="0080471E"/>
    <w:rsid w:val="00804721"/>
    <w:rsid w:val="00804B8E"/>
    <w:rsid w:val="00807B9F"/>
    <w:rsid w:val="008102A1"/>
    <w:rsid w:val="0081330A"/>
    <w:rsid w:val="00813F6F"/>
    <w:rsid w:val="00815343"/>
    <w:rsid w:val="008163BE"/>
    <w:rsid w:val="0081658B"/>
    <w:rsid w:val="00816A57"/>
    <w:rsid w:val="0081790D"/>
    <w:rsid w:val="0082002D"/>
    <w:rsid w:val="00821B20"/>
    <w:rsid w:val="00821E14"/>
    <w:rsid w:val="008226EB"/>
    <w:rsid w:val="00822764"/>
    <w:rsid w:val="00823C87"/>
    <w:rsid w:val="00826485"/>
    <w:rsid w:val="008264F2"/>
    <w:rsid w:val="0082667D"/>
    <w:rsid w:val="0083040A"/>
    <w:rsid w:val="008320BE"/>
    <w:rsid w:val="008327F7"/>
    <w:rsid w:val="00832A06"/>
    <w:rsid w:val="00832FF6"/>
    <w:rsid w:val="00833796"/>
    <w:rsid w:val="0083382F"/>
    <w:rsid w:val="00833BD4"/>
    <w:rsid w:val="00835A25"/>
    <w:rsid w:val="00837693"/>
    <w:rsid w:val="00837929"/>
    <w:rsid w:val="00837A36"/>
    <w:rsid w:val="00837B71"/>
    <w:rsid w:val="00837C90"/>
    <w:rsid w:val="008415E0"/>
    <w:rsid w:val="00841666"/>
    <w:rsid w:val="00841901"/>
    <w:rsid w:val="0084244D"/>
    <w:rsid w:val="00842A0E"/>
    <w:rsid w:val="00842BBF"/>
    <w:rsid w:val="00843428"/>
    <w:rsid w:val="00844478"/>
    <w:rsid w:val="00844D76"/>
    <w:rsid w:val="0084683F"/>
    <w:rsid w:val="00847E7D"/>
    <w:rsid w:val="00850DA1"/>
    <w:rsid w:val="008516E9"/>
    <w:rsid w:val="00852677"/>
    <w:rsid w:val="00853341"/>
    <w:rsid w:val="008542E7"/>
    <w:rsid w:val="00857F23"/>
    <w:rsid w:val="00860612"/>
    <w:rsid w:val="008613F3"/>
    <w:rsid w:val="008625E0"/>
    <w:rsid w:val="00863342"/>
    <w:rsid w:val="00865376"/>
    <w:rsid w:val="008667C1"/>
    <w:rsid w:val="00867F27"/>
    <w:rsid w:val="00870B3E"/>
    <w:rsid w:val="00872FBF"/>
    <w:rsid w:val="0087361B"/>
    <w:rsid w:val="0087498B"/>
    <w:rsid w:val="00875D83"/>
    <w:rsid w:val="0088051C"/>
    <w:rsid w:val="00881452"/>
    <w:rsid w:val="008824F1"/>
    <w:rsid w:val="00882851"/>
    <w:rsid w:val="008843BD"/>
    <w:rsid w:val="00884615"/>
    <w:rsid w:val="00885528"/>
    <w:rsid w:val="0088644B"/>
    <w:rsid w:val="0088658A"/>
    <w:rsid w:val="00886DB0"/>
    <w:rsid w:val="008877DD"/>
    <w:rsid w:val="00891CDF"/>
    <w:rsid w:val="00891FBF"/>
    <w:rsid w:val="008928B9"/>
    <w:rsid w:val="008942D1"/>
    <w:rsid w:val="00894519"/>
    <w:rsid w:val="0089481C"/>
    <w:rsid w:val="00894BC8"/>
    <w:rsid w:val="0089520C"/>
    <w:rsid w:val="00896CC6"/>
    <w:rsid w:val="00897227"/>
    <w:rsid w:val="008A065E"/>
    <w:rsid w:val="008A0820"/>
    <w:rsid w:val="008A13BB"/>
    <w:rsid w:val="008A3D2C"/>
    <w:rsid w:val="008A4424"/>
    <w:rsid w:val="008A4A1B"/>
    <w:rsid w:val="008A4ABD"/>
    <w:rsid w:val="008A4E65"/>
    <w:rsid w:val="008A59AD"/>
    <w:rsid w:val="008A5DF6"/>
    <w:rsid w:val="008A7864"/>
    <w:rsid w:val="008A7D82"/>
    <w:rsid w:val="008B0743"/>
    <w:rsid w:val="008B1EE1"/>
    <w:rsid w:val="008B2BA7"/>
    <w:rsid w:val="008B363A"/>
    <w:rsid w:val="008B3D31"/>
    <w:rsid w:val="008B3DC5"/>
    <w:rsid w:val="008B4880"/>
    <w:rsid w:val="008B5C91"/>
    <w:rsid w:val="008B64C8"/>
    <w:rsid w:val="008B6723"/>
    <w:rsid w:val="008B6D50"/>
    <w:rsid w:val="008B6F1B"/>
    <w:rsid w:val="008B75A3"/>
    <w:rsid w:val="008B77BB"/>
    <w:rsid w:val="008C04FA"/>
    <w:rsid w:val="008C2373"/>
    <w:rsid w:val="008C2907"/>
    <w:rsid w:val="008C554C"/>
    <w:rsid w:val="008C5883"/>
    <w:rsid w:val="008C61A0"/>
    <w:rsid w:val="008C76C4"/>
    <w:rsid w:val="008D0CAF"/>
    <w:rsid w:val="008D187B"/>
    <w:rsid w:val="008D1FF0"/>
    <w:rsid w:val="008D31DF"/>
    <w:rsid w:val="008D37ED"/>
    <w:rsid w:val="008D4667"/>
    <w:rsid w:val="008D71C4"/>
    <w:rsid w:val="008E12B6"/>
    <w:rsid w:val="008E1AF0"/>
    <w:rsid w:val="008E23AE"/>
    <w:rsid w:val="008E2A97"/>
    <w:rsid w:val="008E3328"/>
    <w:rsid w:val="008E422A"/>
    <w:rsid w:val="008E4A2A"/>
    <w:rsid w:val="008E5435"/>
    <w:rsid w:val="008F0037"/>
    <w:rsid w:val="008F0544"/>
    <w:rsid w:val="008F44D5"/>
    <w:rsid w:val="008F4942"/>
    <w:rsid w:val="008F4D8E"/>
    <w:rsid w:val="008F7AE8"/>
    <w:rsid w:val="008F7D38"/>
    <w:rsid w:val="00903D54"/>
    <w:rsid w:val="009049D3"/>
    <w:rsid w:val="00904C56"/>
    <w:rsid w:val="00907071"/>
    <w:rsid w:val="00907108"/>
    <w:rsid w:val="009071E9"/>
    <w:rsid w:val="00911294"/>
    <w:rsid w:val="00911585"/>
    <w:rsid w:val="00911C22"/>
    <w:rsid w:val="00911F0B"/>
    <w:rsid w:val="009124F4"/>
    <w:rsid w:val="00912FD2"/>
    <w:rsid w:val="00914F91"/>
    <w:rsid w:val="00916B84"/>
    <w:rsid w:val="009207C7"/>
    <w:rsid w:val="00920ACB"/>
    <w:rsid w:val="00920D05"/>
    <w:rsid w:val="009223A9"/>
    <w:rsid w:val="00922A3B"/>
    <w:rsid w:val="00923776"/>
    <w:rsid w:val="0092582B"/>
    <w:rsid w:val="00926645"/>
    <w:rsid w:val="00926B4F"/>
    <w:rsid w:val="009272FA"/>
    <w:rsid w:val="00931454"/>
    <w:rsid w:val="00934398"/>
    <w:rsid w:val="0093485B"/>
    <w:rsid w:val="009349DB"/>
    <w:rsid w:val="0093506B"/>
    <w:rsid w:val="00935FEF"/>
    <w:rsid w:val="00936EA6"/>
    <w:rsid w:val="009378D9"/>
    <w:rsid w:val="00942245"/>
    <w:rsid w:val="009452EC"/>
    <w:rsid w:val="00945384"/>
    <w:rsid w:val="00945CA9"/>
    <w:rsid w:val="00947520"/>
    <w:rsid w:val="00947E3E"/>
    <w:rsid w:val="00950BF9"/>
    <w:rsid w:val="00950FF1"/>
    <w:rsid w:val="009526F8"/>
    <w:rsid w:val="009527DB"/>
    <w:rsid w:val="00953867"/>
    <w:rsid w:val="0095441B"/>
    <w:rsid w:val="00954D8F"/>
    <w:rsid w:val="009562AB"/>
    <w:rsid w:val="00956434"/>
    <w:rsid w:val="00957AA6"/>
    <w:rsid w:val="00960F3E"/>
    <w:rsid w:val="00961D27"/>
    <w:rsid w:val="009642AC"/>
    <w:rsid w:val="00964400"/>
    <w:rsid w:val="0096442B"/>
    <w:rsid w:val="00964B01"/>
    <w:rsid w:val="00965168"/>
    <w:rsid w:val="00965491"/>
    <w:rsid w:val="00967A71"/>
    <w:rsid w:val="00970A1D"/>
    <w:rsid w:val="0097180E"/>
    <w:rsid w:val="0097321D"/>
    <w:rsid w:val="009749D1"/>
    <w:rsid w:val="009771F9"/>
    <w:rsid w:val="009800C2"/>
    <w:rsid w:val="00982486"/>
    <w:rsid w:val="00983A8A"/>
    <w:rsid w:val="00983C6F"/>
    <w:rsid w:val="0098501A"/>
    <w:rsid w:val="00992070"/>
    <w:rsid w:val="00992670"/>
    <w:rsid w:val="00992F84"/>
    <w:rsid w:val="00993ECB"/>
    <w:rsid w:val="00994111"/>
    <w:rsid w:val="00995187"/>
    <w:rsid w:val="00995AEF"/>
    <w:rsid w:val="00996AD2"/>
    <w:rsid w:val="009A10F2"/>
    <w:rsid w:val="009A1802"/>
    <w:rsid w:val="009A4068"/>
    <w:rsid w:val="009A4DA8"/>
    <w:rsid w:val="009A6592"/>
    <w:rsid w:val="009B0AEF"/>
    <w:rsid w:val="009B3325"/>
    <w:rsid w:val="009B4F4C"/>
    <w:rsid w:val="009B5059"/>
    <w:rsid w:val="009B7179"/>
    <w:rsid w:val="009C0A6A"/>
    <w:rsid w:val="009C10B2"/>
    <w:rsid w:val="009C31E2"/>
    <w:rsid w:val="009C3932"/>
    <w:rsid w:val="009C39A9"/>
    <w:rsid w:val="009C3E9F"/>
    <w:rsid w:val="009C3FE6"/>
    <w:rsid w:val="009C49CB"/>
    <w:rsid w:val="009C736A"/>
    <w:rsid w:val="009D0C6F"/>
    <w:rsid w:val="009D1274"/>
    <w:rsid w:val="009D5805"/>
    <w:rsid w:val="009D6A32"/>
    <w:rsid w:val="009D6C53"/>
    <w:rsid w:val="009E00BD"/>
    <w:rsid w:val="009E04E6"/>
    <w:rsid w:val="009E0604"/>
    <w:rsid w:val="009E1A61"/>
    <w:rsid w:val="009E2066"/>
    <w:rsid w:val="009E7411"/>
    <w:rsid w:val="009E7668"/>
    <w:rsid w:val="009E7D51"/>
    <w:rsid w:val="009F1BFB"/>
    <w:rsid w:val="009F3159"/>
    <w:rsid w:val="009F3A69"/>
    <w:rsid w:val="009F6CAA"/>
    <w:rsid w:val="009F72AD"/>
    <w:rsid w:val="00A01E30"/>
    <w:rsid w:val="00A02074"/>
    <w:rsid w:val="00A04603"/>
    <w:rsid w:val="00A04856"/>
    <w:rsid w:val="00A05CFE"/>
    <w:rsid w:val="00A06B18"/>
    <w:rsid w:val="00A06D11"/>
    <w:rsid w:val="00A0735E"/>
    <w:rsid w:val="00A129E7"/>
    <w:rsid w:val="00A14B90"/>
    <w:rsid w:val="00A14F26"/>
    <w:rsid w:val="00A15B01"/>
    <w:rsid w:val="00A164D7"/>
    <w:rsid w:val="00A17C75"/>
    <w:rsid w:val="00A20966"/>
    <w:rsid w:val="00A20AC0"/>
    <w:rsid w:val="00A20F6C"/>
    <w:rsid w:val="00A2139A"/>
    <w:rsid w:val="00A22F8C"/>
    <w:rsid w:val="00A22FD2"/>
    <w:rsid w:val="00A238F2"/>
    <w:rsid w:val="00A23EDE"/>
    <w:rsid w:val="00A25CAC"/>
    <w:rsid w:val="00A269E0"/>
    <w:rsid w:val="00A31D06"/>
    <w:rsid w:val="00A31FBA"/>
    <w:rsid w:val="00A326FA"/>
    <w:rsid w:val="00A33360"/>
    <w:rsid w:val="00A37468"/>
    <w:rsid w:val="00A4075D"/>
    <w:rsid w:val="00A40FA4"/>
    <w:rsid w:val="00A42509"/>
    <w:rsid w:val="00A43233"/>
    <w:rsid w:val="00A4467E"/>
    <w:rsid w:val="00A45CA7"/>
    <w:rsid w:val="00A45E29"/>
    <w:rsid w:val="00A46EC5"/>
    <w:rsid w:val="00A47938"/>
    <w:rsid w:val="00A51068"/>
    <w:rsid w:val="00A511F6"/>
    <w:rsid w:val="00A518D9"/>
    <w:rsid w:val="00A5273B"/>
    <w:rsid w:val="00A53718"/>
    <w:rsid w:val="00A549D0"/>
    <w:rsid w:val="00A55296"/>
    <w:rsid w:val="00A5582E"/>
    <w:rsid w:val="00A55AB0"/>
    <w:rsid w:val="00A55C57"/>
    <w:rsid w:val="00A55E53"/>
    <w:rsid w:val="00A60F82"/>
    <w:rsid w:val="00A624E4"/>
    <w:rsid w:val="00A63550"/>
    <w:rsid w:val="00A66880"/>
    <w:rsid w:val="00A676F7"/>
    <w:rsid w:val="00A67F78"/>
    <w:rsid w:val="00A7072C"/>
    <w:rsid w:val="00A71FE9"/>
    <w:rsid w:val="00A7327C"/>
    <w:rsid w:val="00A7350D"/>
    <w:rsid w:val="00A73A30"/>
    <w:rsid w:val="00A74FFF"/>
    <w:rsid w:val="00A751FC"/>
    <w:rsid w:val="00A75488"/>
    <w:rsid w:val="00A76423"/>
    <w:rsid w:val="00A76DFF"/>
    <w:rsid w:val="00A77D0D"/>
    <w:rsid w:val="00A80789"/>
    <w:rsid w:val="00A8311E"/>
    <w:rsid w:val="00A838C6"/>
    <w:rsid w:val="00A849C5"/>
    <w:rsid w:val="00A85115"/>
    <w:rsid w:val="00A8561C"/>
    <w:rsid w:val="00A859B9"/>
    <w:rsid w:val="00A863E3"/>
    <w:rsid w:val="00A8798A"/>
    <w:rsid w:val="00A87CF6"/>
    <w:rsid w:val="00A90462"/>
    <w:rsid w:val="00A9111C"/>
    <w:rsid w:val="00A92480"/>
    <w:rsid w:val="00A9302F"/>
    <w:rsid w:val="00A93F85"/>
    <w:rsid w:val="00A94696"/>
    <w:rsid w:val="00A94E50"/>
    <w:rsid w:val="00AA0C5A"/>
    <w:rsid w:val="00AA3EB5"/>
    <w:rsid w:val="00AA3ED6"/>
    <w:rsid w:val="00AA779D"/>
    <w:rsid w:val="00AA795A"/>
    <w:rsid w:val="00AB0451"/>
    <w:rsid w:val="00AB0CF5"/>
    <w:rsid w:val="00AB14FD"/>
    <w:rsid w:val="00AB2764"/>
    <w:rsid w:val="00AB3E3A"/>
    <w:rsid w:val="00AB50C8"/>
    <w:rsid w:val="00AB54C6"/>
    <w:rsid w:val="00AB5B61"/>
    <w:rsid w:val="00AB5C4E"/>
    <w:rsid w:val="00AC041C"/>
    <w:rsid w:val="00AC07C9"/>
    <w:rsid w:val="00AC07CA"/>
    <w:rsid w:val="00AC1E20"/>
    <w:rsid w:val="00AC422E"/>
    <w:rsid w:val="00AC4247"/>
    <w:rsid w:val="00AC466A"/>
    <w:rsid w:val="00AC46E4"/>
    <w:rsid w:val="00AD11EB"/>
    <w:rsid w:val="00AD1CF0"/>
    <w:rsid w:val="00AD1E6E"/>
    <w:rsid w:val="00AD212B"/>
    <w:rsid w:val="00AD3C0E"/>
    <w:rsid w:val="00AD3E24"/>
    <w:rsid w:val="00AD3EBA"/>
    <w:rsid w:val="00AD5741"/>
    <w:rsid w:val="00AD630E"/>
    <w:rsid w:val="00AD6EDE"/>
    <w:rsid w:val="00AD6FB5"/>
    <w:rsid w:val="00AD7309"/>
    <w:rsid w:val="00AE1904"/>
    <w:rsid w:val="00AE64D4"/>
    <w:rsid w:val="00AE670C"/>
    <w:rsid w:val="00AF1471"/>
    <w:rsid w:val="00AF38BC"/>
    <w:rsid w:val="00AF706A"/>
    <w:rsid w:val="00AF7682"/>
    <w:rsid w:val="00B009F8"/>
    <w:rsid w:val="00B02815"/>
    <w:rsid w:val="00B05EA8"/>
    <w:rsid w:val="00B075D5"/>
    <w:rsid w:val="00B07782"/>
    <w:rsid w:val="00B0792F"/>
    <w:rsid w:val="00B10BB3"/>
    <w:rsid w:val="00B11281"/>
    <w:rsid w:val="00B11640"/>
    <w:rsid w:val="00B11B1F"/>
    <w:rsid w:val="00B121E7"/>
    <w:rsid w:val="00B127B4"/>
    <w:rsid w:val="00B1496D"/>
    <w:rsid w:val="00B149B4"/>
    <w:rsid w:val="00B161D6"/>
    <w:rsid w:val="00B16698"/>
    <w:rsid w:val="00B17863"/>
    <w:rsid w:val="00B1794D"/>
    <w:rsid w:val="00B21DD1"/>
    <w:rsid w:val="00B22CCC"/>
    <w:rsid w:val="00B22D2B"/>
    <w:rsid w:val="00B250D4"/>
    <w:rsid w:val="00B2519D"/>
    <w:rsid w:val="00B30C2B"/>
    <w:rsid w:val="00B323A0"/>
    <w:rsid w:val="00B32629"/>
    <w:rsid w:val="00B32FB5"/>
    <w:rsid w:val="00B34559"/>
    <w:rsid w:val="00B34C37"/>
    <w:rsid w:val="00B36976"/>
    <w:rsid w:val="00B36DA8"/>
    <w:rsid w:val="00B379D0"/>
    <w:rsid w:val="00B37B0A"/>
    <w:rsid w:val="00B40E0A"/>
    <w:rsid w:val="00B425FC"/>
    <w:rsid w:val="00B429B5"/>
    <w:rsid w:val="00B43CAE"/>
    <w:rsid w:val="00B450BF"/>
    <w:rsid w:val="00B464FE"/>
    <w:rsid w:val="00B46E91"/>
    <w:rsid w:val="00B50D8C"/>
    <w:rsid w:val="00B51834"/>
    <w:rsid w:val="00B52FB0"/>
    <w:rsid w:val="00B53F31"/>
    <w:rsid w:val="00B55422"/>
    <w:rsid w:val="00B556F2"/>
    <w:rsid w:val="00B55CF0"/>
    <w:rsid w:val="00B55E48"/>
    <w:rsid w:val="00B57864"/>
    <w:rsid w:val="00B57EC5"/>
    <w:rsid w:val="00B60579"/>
    <w:rsid w:val="00B614F4"/>
    <w:rsid w:val="00B61FFD"/>
    <w:rsid w:val="00B6202B"/>
    <w:rsid w:val="00B626D1"/>
    <w:rsid w:val="00B626E8"/>
    <w:rsid w:val="00B6315B"/>
    <w:rsid w:val="00B633EC"/>
    <w:rsid w:val="00B64357"/>
    <w:rsid w:val="00B65F67"/>
    <w:rsid w:val="00B67010"/>
    <w:rsid w:val="00B70C50"/>
    <w:rsid w:val="00B70C58"/>
    <w:rsid w:val="00B72F96"/>
    <w:rsid w:val="00B745F6"/>
    <w:rsid w:val="00B74DE9"/>
    <w:rsid w:val="00B75CE5"/>
    <w:rsid w:val="00B76C63"/>
    <w:rsid w:val="00B770F0"/>
    <w:rsid w:val="00B771FA"/>
    <w:rsid w:val="00B77BB5"/>
    <w:rsid w:val="00B80DFB"/>
    <w:rsid w:val="00B81497"/>
    <w:rsid w:val="00B8313B"/>
    <w:rsid w:val="00B8517D"/>
    <w:rsid w:val="00B87C8B"/>
    <w:rsid w:val="00B9026F"/>
    <w:rsid w:val="00B926CE"/>
    <w:rsid w:val="00B94034"/>
    <w:rsid w:val="00B94B50"/>
    <w:rsid w:val="00B958F6"/>
    <w:rsid w:val="00B95BEF"/>
    <w:rsid w:val="00B96A26"/>
    <w:rsid w:val="00B9779D"/>
    <w:rsid w:val="00B97DD8"/>
    <w:rsid w:val="00B97F23"/>
    <w:rsid w:val="00BA0852"/>
    <w:rsid w:val="00BA14F0"/>
    <w:rsid w:val="00BA1A92"/>
    <w:rsid w:val="00BA3215"/>
    <w:rsid w:val="00BA5006"/>
    <w:rsid w:val="00BA53C8"/>
    <w:rsid w:val="00BA57C3"/>
    <w:rsid w:val="00BA76EB"/>
    <w:rsid w:val="00BA7D72"/>
    <w:rsid w:val="00BA7FA1"/>
    <w:rsid w:val="00BB057B"/>
    <w:rsid w:val="00BB2AAA"/>
    <w:rsid w:val="00BB32FC"/>
    <w:rsid w:val="00BB4107"/>
    <w:rsid w:val="00BB5B88"/>
    <w:rsid w:val="00BB6E85"/>
    <w:rsid w:val="00BB72F2"/>
    <w:rsid w:val="00BC3027"/>
    <w:rsid w:val="00BC316D"/>
    <w:rsid w:val="00BC3439"/>
    <w:rsid w:val="00BC5912"/>
    <w:rsid w:val="00BC5C78"/>
    <w:rsid w:val="00BC6DCB"/>
    <w:rsid w:val="00BC78D8"/>
    <w:rsid w:val="00BD236F"/>
    <w:rsid w:val="00BD3679"/>
    <w:rsid w:val="00BD37DC"/>
    <w:rsid w:val="00BD3D70"/>
    <w:rsid w:val="00BD3DA6"/>
    <w:rsid w:val="00BD3DEB"/>
    <w:rsid w:val="00BD46CA"/>
    <w:rsid w:val="00BD6AB4"/>
    <w:rsid w:val="00BD71CC"/>
    <w:rsid w:val="00BE0018"/>
    <w:rsid w:val="00BE0ABA"/>
    <w:rsid w:val="00BE0B2B"/>
    <w:rsid w:val="00BE0D10"/>
    <w:rsid w:val="00BE1312"/>
    <w:rsid w:val="00BE1625"/>
    <w:rsid w:val="00BE19D8"/>
    <w:rsid w:val="00BE317B"/>
    <w:rsid w:val="00BE3623"/>
    <w:rsid w:val="00BE3C65"/>
    <w:rsid w:val="00BE5D25"/>
    <w:rsid w:val="00BE6107"/>
    <w:rsid w:val="00BE6281"/>
    <w:rsid w:val="00BF0667"/>
    <w:rsid w:val="00BF13D9"/>
    <w:rsid w:val="00BF328A"/>
    <w:rsid w:val="00BF354B"/>
    <w:rsid w:val="00BF45C6"/>
    <w:rsid w:val="00BF61BE"/>
    <w:rsid w:val="00BF6662"/>
    <w:rsid w:val="00C020B8"/>
    <w:rsid w:val="00C0228C"/>
    <w:rsid w:val="00C02FE0"/>
    <w:rsid w:val="00C04B86"/>
    <w:rsid w:val="00C04F21"/>
    <w:rsid w:val="00C05B1E"/>
    <w:rsid w:val="00C11B00"/>
    <w:rsid w:val="00C1239A"/>
    <w:rsid w:val="00C124BA"/>
    <w:rsid w:val="00C13AC0"/>
    <w:rsid w:val="00C14B34"/>
    <w:rsid w:val="00C14CE9"/>
    <w:rsid w:val="00C15027"/>
    <w:rsid w:val="00C15A04"/>
    <w:rsid w:val="00C17440"/>
    <w:rsid w:val="00C177AF"/>
    <w:rsid w:val="00C17FDF"/>
    <w:rsid w:val="00C2005C"/>
    <w:rsid w:val="00C20837"/>
    <w:rsid w:val="00C2106C"/>
    <w:rsid w:val="00C221C5"/>
    <w:rsid w:val="00C22A53"/>
    <w:rsid w:val="00C241D8"/>
    <w:rsid w:val="00C251E7"/>
    <w:rsid w:val="00C251E8"/>
    <w:rsid w:val="00C3291E"/>
    <w:rsid w:val="00C33821"/>
    <w:rsid w:val="00C36C41"/>
    <w:rsid w:val="00C37389"/>
    <w:rsid w:val="00C40749"/>
    <w:rsid w:val="00C414C4"/>
    <w:rsid w:val="00C41505"/>
    <w:rsid w:val="00C42003"/>
    <w:rsid w:val="00C42FA5"/>
    <w:rsid w:val="00C43295"/>
    <w:rsid w:val="00C455FE"/>
    <w:rsid w:val="00C4651C"/>
    <w:rsid w:val="00C50024"/>
    <w:rsid w:val="00C5004D"/>
    <w:rsid w:val="00C508F8"/>
    <w:rsid w:val="00C50FBA"/>
    <w:rsid w:val="00C531FF"/>
    <w:rsid w:val="00C53349"/>
    <w:rsid w:val="00C54397"/>
    <w:rsid w:val="00C552CB"/>
    <w:rsid w:val="00C55614"/>
    <w:rsid w:val="00C56B13"/>
    <w:rsid w:val="00C57860"/>
    <w:rsid w:val="00C57949"/>
    <w:rsid w:val="00C60B60"/>
    <w:rsid w:val="00C611FE"/>
    <w:rsid w:val="00C61454"/>
    <w:rsid w:val="00C63B34"/>
    <w:rsid w:val="00C64B0F"/>
    <w:rsid w:val="00C64D57"/>
    <w:rsid w:val="00C65500"/>
    <w:rsid w:val="00C66D9D"/>
    <w:rsid w:val="00C67535"/>
    <w:rsid w:val="00C7104B"/>
    <w:rsid w:val="00C715F8"/>
    <w:rsid w:val="00C72023"/>
    <w:rsid w:val="00C72D24"/>
    <w:rsid w:val="00C72F46"/>
    <w:rsid w:val="00C7320E"/>
    <w:rsid w:val="00C739AA"/>
    <w:rsid w:val="00C76051"/>
    <w:rsid w:val="00C76124"/>
    <w:rsid w:val="00C77271"/>
    <w:rsid w:val="00C774D0"/>
    <w:rsid w:val="00C80806"/>
    <w:rsid w:val="00C80A2B"/>
    <w:rsid w:val="00C81083"/>
    <w:rsid w:val="00C816E4"/>
    <w:rsid w:val="00C82227"/>
    <w:rsid w:val="00C83318"/>
    <w:rsid w:val="00C841E4"/>
    <w:rsid w:val="00C84721"/>
    <w:rsid w:val="00C84D88"/>
    <w:rsid w:val="00C85162"/>
    <w:rsid w:val="00C85722"/>
    <w:rsid w:val="00C900C4"/>
    <w:rsid w:val="00C935EB"/>
    <w:rsid w:val="00C942C8"/>
    <w:rsid w:val="00C94B18"/>
    <w:rsid w:val="00C961EA"/>
    <w:rsid w:val="00C96F49"/>
    <w:rsid w:val="00C96F90"/>
    <w:rsid w:val="00C975F4"/>
    <w:rsid w:val="00C979B0"/>
    <w:rsid w:val="00C97EF2"/>
    <w:rsid w:val="00CA0AA2"/>
    <w:rsid w:val="00CA119E"/>
    <w:rsid w:val="00CA16B6"/>
    <w:rsid w:val="00CA1E71"/>
    <w:rsid w:val="00CA1F00"/>
    <w:rsid w:val="00CA2083"/>
    <w:rsid w:val="00CA3D3C"/>
    <w:rsid w:val="00CA5A9A"/>
    <w:rsid w:val="00CA7218"/>
    <w:rsid w:val="00CA7899"/>
    <w:rsid w:val="00CB045A"/>
    <w:rsid w:val="00CB0979"/>
    <w:rsid w:val="00CB12D8"/>
    <w:rsid w:val="00CB1683"/>
    <w:rsid w:val="00CB1765"/>
    <w:rsid w:val="00CB2017"/>
    <w:rsid w:val="00CB33DF"/>
    <w:rsid w:val="00CB399A"/>
    <w:rsid w:val="00CB48F8"/>
    <w:rsid w:val="00CB5469"/>
    <w:rsid w:val="00CB5546"/>
    <w:rsid w:val="00CB5BA1"/>
    <w:rsid w:val="00CB7776"/>
    <w:rsid w:val="00CC0374"/>
    <w:rsid w:val="00CC2781"/>
    <w:rsid w:val="00CC2E87"/>
    <w:rsid w:val="00CC4240"/>
    <w:rsid w:val="00CC4E66"/>
    <w:rsid w:val="00CD4A63"/>
    <w:rsid w:val="00CD5C25"/>
    <w:rsid w:val="00CE1CBB"/>
    <w:rsid w:val="00CE2E18"/>
    <w:rsid w:val="00CE3778"/>
    <w:rsid w:val="00CE59B2"/>
    <w:rsid w:val="00CE7C54"/>
    <w:rsid w:val="00CE7FC1"/>
    <w:rsid w:val="00CF0017"/>
    <w:rsid w:val="00CF1A95"/>
    <w:rsid w:val="00CF1F14"/>
    <w:rsid w:val="00CF1F45"/>
    <w:rsid w:val="00CF3593"/>
    <w:rsid w:val="00CF37B9"/>
    <w:rsid w:val="00CF5913"/>
    <w:rsid w:val="00CF5EB9"/>
    <w:rsid w:val="00CF7B1D"/>
    <w:rsid w:val="00D00908"/>
    <w:rsid w:val="00D02CF4"/>
    <w:rsid w:val="00D03E62"/>
    <w:rsid w:val="00D0452C"/>
    <w:rsid w:val="00D068E7"/>
    <w:rsid w:val="00D06ABF"/>
    <w:rsid w:val="00D0705A"/>
    <w:rsid w:val="00D104E9"/>
    <w:rsid w:val="00D10E4C"/>
    <w:rsid w:val="00D124CA"/>
    <w:rsid w:val="00D12E35"/>
    <w:rsid w:val="00D13E6E"/>
    <w:rsid w:val="00D157AE"/>
    <w:rsid w:val="00D20434"/>
    <w:rsid w:val="00D20724"/>
    <w:rsid w:val="00D210D4"/>
    <w:rsid w:val="00D217D6"/>
    <w:rsid w:val="00D22F9D"/>
    <w:rsid w:val="00D23631"/>
    <w:rsid w:val="00D2447B"/>
    <w:rsid w:val="00D247F7"/>
    <w:rsid w:val="00D25624"/>
    <w:rsid w:val="00D2788F"/>
    <w:rsid w:val="00D30433"/>
    <w:rsid w:val="00D316FF"/>
    <w:rsid w:val="00D3268B"/>
    <w:rsid w:val="00D3282B"/>
    <w:rsid w:val="00D33CA0"/>
    <w:rsid w:val="00D3419F"/>
    <w:rsid w:val="00D3608F"/>
    <w:rsid w:val="00D37184"/>
    <w:rsid w:val="00D37CC5"/>
    <w:rsid w:val="00D400F9"/>
    <w:rsid w:val="00D40C28"/>
    <w:rsid w:val="00D4145F"/>
    <w:rsid w:val="00D41F2C"/>
    <w:rsid w:val="00D42D96"/>
    <w:rsid w:val="00D4407C"/>
    <w:rsid w:val="00D44AE5"/>
    <w:rsid w:val="00D47B1A"/>
    <w:rsid w:val="00D47F1E"/>
    <w:rsid w:val="00D50C9F"/>
    <w:rsid w:val="00D539C3"/>
    <w:rsid w:val="00D53D1F"/>
    <w:rsid w:val="00D548E7"/>
    <w:rsid w:val="00D54B07"/>
    <w:rsid w:val="00D62147"/>
    <w:rsid w:val="00D6224F"/>
    <w:rsid w:val="00D63286"/>
    <w:rsid w:val="00D63D96"/>
    <w:rsid w:val="00D642DF"/>
    <w:rsid w:val="00D66C91"/>
    <w:rsid w:val="00D6722F"/>
    <w:rsid w:val="00D7073C"/>
    <w:rsid w:val="00D709B8"/>
    <w:rsid w:val="00D7215E"/>
    <w:rsid w:val="00D72852"/>
    <w:rsid w:val="00D74608"/>
    <w:rsid w:val="00D75702"/>
    <w:rsid w:val="00D762D8"/>
    <w:rsid w:val="00D804F1"/>
    <w:rsid w:val="00D80A69"/>
    <w:rsid w:val="00D80D6A"/>
    <w:rsid w:val="00D8214D"/>
    <w:rsid w:val="00D832B2"/>
    <w:rsid w:val="00D86688"/>
    <w:rsid w:val="00D8752E"/>
    <w:rsid w:val="00D9048C"/>
    <w:rsid w:val="00D93026"/>
    <w:rsid w:val="00D9357D"/>
    <w:rsid w:val="00D939D8"/>
    <w:rsid w:val="00D94DD7"/>
    <w:rsid w:val="00D94F5E"/>
    <w:rsid w:val="00D96A08"/>
    <w:rsid w:val="00D96F7B"/>
    <w:rsid w:val="00D97567"/>
    <w:rsid w:val="00DA06C0"/>
    <w:rsid w:val="00DA0884"/>
    <w:rsid w:val="00DA0D6E"/>
    <w:rsid w:val="00DA1B85"/>
    <w:rsid w:val="00DA2824"/>
    <w:rsid w:val="00DA288C"/>
    <w:rsid w:val="00DA4DA2"/>
    <w:rsid w:val="00DA54AE"/>
    <w:rsid w:val="00DA5D54"/>
    <w:rsid w:val="00DA65F5"/>
    <w:rsid w:val="00DA69D9"/>
    <w:rsid w:val="00DA718E"/>
    <w:rsid w:val="00DA7F1B"/>
    <w:rsid w:val="00DB14F0"/>
    <w:rsid w:val="00DB249F"/>
    <w:rsid w:val="00DB2DC9"/>
    <w:rsid w:val="00DB3039"/>
    <w:rsid w:val="00DB40EE"/>
    <w:rsid w:val="00DB4802"/>
    <w:rsid w:val="00DB5346"/>
    <w:rsid w:val="00DB5809"/>
    <w:rsid w:val="00DB5849"/>
    <w:rsid w:val="00DB5917"/>
    <w:rsid w:val="00DB7688"/>
    <w:rsid w:val="00DC0585"/>
    <w:rsid w:val="00DC084D"/>
    <w:rsid w:val="00DC1EB6"/>
    <w:rsid w:val="00DC2E99"/>
    <w:rsid w:val="00DC2F28"/>
    <w:rsid w:val="00DC3C54"/>
    <w:rsid w:val="00DD211F"/>
    <w:rsid w:val="00DD25EA"/>
    <w:rsid w:val="00DD28F4"/>
    <w:rsid w:val="00DD3401"/>
    <w:rsid w:val="00DD35AA"/>
    <w:rsid w:val="00DD37BC"/>
    <w:rsid w:val="00DD3BAB"/>
    <w:rsid w:val="00DD4CFB"/>
    <w:rsid w:val="00DD5249"/>
    <w:rsid w:val="00DD5609"/>
    <w:rsid w:val="00DD5B79"/>
    <w:rsid w:val="00DD6698"/>
    <w:rsid w:val="00DD6C48"/>
    <w:rsid w:val="00DE0642"/>
    <w:rsid w:val="00DE0863"/>
    <w:rsid w:val="00DE0B9D"/>
    <w:rsid w:val="00DE290B"/>
    <w:rsid w:val="00DE3279"/>
    <w:rsid w:val="00DE6577"/>
    <w:rsid w:val="00DE6AD7"/>
    <w:rsid w:val="00DF0464"/>
    <w:rsid w:val="00DF2CDB"/>
    <w:rsid w:val="00DF32D3"/>
    <w:rsid w:val="00DF48DF"/>
    <w:rsid w:val="00DF49AD"/>
    <w:rsid w:val="00DF543E"/>
    <w:rsid w:val="00DF650E"/>
    <w:rsid w:val="00E01D0F"/>
    <w:rsid w:val="00E0255F"/>
    <w:rsid w:val="00E037D2"/>
    <w:rsid w:val="00E05353"/>
    <w:rsid w:val="00E05A53"/>
    <w:rsid w:val="00E06676"/>
    <w:rsid w:val="00E06DF8"/>
    <w:rsid w:val="00E07FDD"/>
    <w:rsid w:val="00E102D1"/>
    <w:rsid w:val="00E10B40"/>
    <w:rsid w:val="00E10EC0"/>
    <w:rsid w:val="00E1285A"/>
    <w:rsid w:val="00E12C11"/>
    <w:rsid w:val="00E140F5"/>
    <w:rsid w:val="00E14732"/>
    <w:rsid w:val="00E168E7"/>
    <w:rsid w:val="00E170AF"/>
    <w:rsid w:val="00E2098B"/>
    <w:rsid w:val="00E21604"/>
    <w:rsid w:val="00E21704"/>
    <w:rsid w:val="00E2275E"/>
    <w:rsid w:val="00E24484"/>
    <w:rsid w:val="00E25719"/>
    <w:rsid w:val="00E268D4"/>
    <w:rsid w:val="00E27416"/>
    <w:rsid w:val="00E276ED"/>
    <w:rsid w:val="00E2799C"/>
    <w:rsid w:val="00E30043"/>
    <w:rsid w:val="00E31EC2"/>
    <w:rsid w:val="00E321EA"/>
    <w:rsid w:val="00E3327D"/>
    <w:rsid w:val="00E360FD"/>
    <w:rsid w:val="00E3647A"/>
    <w:rsid w:val="00E37ADC"/>
    <w:rsid w:val="00E411FD"/>
    <w:rsid w:val="00E41DEA"/>
    <w:rsid w:val="00E4337D"/>
    <w:rsid w:val="00E43EEC"/>
    <w:rsid w:val="00E444E7"/>
    <w:rsid w:val="00E468AB"/>
    <w:rsid w:val="00E46DA3"/>
    <w:rsid w:val="00E471AF"/>
    <w:rsid w:val="00E5385D"/>
    <w:rsid w:val="00E53F2B"/>
    <w:rsid w:val="00E55F9F"/>
    <w:rsid w:val="00E57817"/>
    <w:rsid w:val="00E607A7"/>
    <w:rsid w:val="00E61593"/>
    <w:rsid w:val="00E62CDF"/>
    <w:rsid w:val="00E662DF"/>
    <w:rsid w:val="00E669E4"/>
    <w:rsid w:val="00E66C2A"/>
    <w:rsid w:val="00E67286"/>
    <w:rsid w:val="00E70F35"/>
    <w:rsid w:val="00E71B3A"/>
    <w:rsid w:val="00E776D5"/>
    <w:rsid w:val="00E77A48"/>
    <w:rsid w:val="00E816A7"/>
    <w:rsid w:val="00E829C5"/>
    <w:rsid w:val="00E83144"/>
    <w:rsid w:val="00E832CE"/>
    <w:rsid w:val="00E856D6"/>
    <w:rsid w:val="00E9097F"/>
    <w:rsid w:val="00E913B4"/>
    <w:rsid w:val="00E960A0"/>
    <w:rsid w:val="00E967BA"/>
    <w:rsid w:val="00E97E5A"/>
    <w:rsid w:val="00EA13D4"/>
    <w:rsid w:val="00EA1652"/>
    <w:rsid w:val="00EA1C95"/>
    <w:rsid w:val="00EA45A3"/>
    <w:rsid w:val="00EA620C"/>
    <w:rsid w:val="00EB1A37"/>
    <w:rsid w:val="00EB1D38"/>
    <w:rsid w:val="00EB1E0A"/>
    <w:rsid w:val="00EB3A9B"/>
    <w:rsid w:val="00EB468B"/>
    <w:rsid w:val="00EB5135"/>
    <w:rsid w:val="00EB6C13"/>
    <w:rsid w:val="00EC1961"/>
    <w:rsid w:val="00EC2331"/>
    <w:rsid w:val="00EC4BD7"/>
    <w:rsid w:val="00EC73C9"/>
    <w:rsid w:val="00ED00B3"/>
    <w:rsid w:val="00ED1443"/>
    <w:rsid w:val="00ED2720"/>
    <w:rsid w:val="00ED2899"/>
    <w:rsid w:val="00ED3358"/>
    <w:rsid w:val="00ED585C"/>
    <w:rsid w:val="00ED5CC5"/>
    <w:rsid w:val="00ED72C3"/>
    <w:rsid w:val="00ED78E7"/>
    <w:rsid w:val="00EE0031"/>
    <w:rsid w:val="00EE10AE"/>
    <w:rsid w:val="00EE2170"/>
    <w:rsid w:val="00EE2B95"/>
    <w:rsid w:val="00EE2E47"/>
    <w:rsid w:val="00EE31B1"/>
    <w:rsid w:val="00EE3DE4"/>
    <w:rsid w:val="00EE4D7A"/>
    <w:rsid w:val="00EE50BD"/>
    <w:rsid w:val="00EF00AA"/>
    <w:rsid w:val="00EF0CC6"/>
    <w:rsid w:val="00EF1E3B"/>
    <w:rsid w:val="00EF240E"/>
    <w:rsid w:val="00EF399F"/>
    <w:rsid w:val="00EF3BF8"/>
    <w:rsid w:val="00EF4391"/>
    <w:rsid w:val="00EF4E43"/>
    <w:rsid w:val="00EF4F6F"/>
    <w:rsid w:val="00EF5BE6"/>
    <w:rsid w:val="00EF6581"/>
    <w:rsid w:val="00EF701E"/>
    <w:rsid w:val="00EF7BFD"/>
    <w:rsid w:val="00F00134"/>
    <w:rsid w:val="00F01EE0"/>
    <w:rsid w:val="00F037A0"/>
    <w:rsid w:val="00F03BFE"/>
    <w:rsid w:val="00F04AD0"/>
    <w:rsid w:val="00F07101"/>
    <w:rsid w:val="00F07E61"/>
    <w:rsid w:val="00F10B83"/>
    <w:rsid w:val="00F117AF"/>
    <w:rsid w:val="00F12C52"/>
    <w:rsid w:val="00F13B91"/>
    <w:rsid w:val="00F13D65"/>
    <w:rsid w:val="00F14EC9"/>
    <w:rsid w:val="00F158F3"/>
    <w:rsid w:val="00F21854"/>
    <w:rsid w:val="00F23178"/>
    <w:rsid w:val="00F25389"/>
    <w:rsid w:val="00F25DA5"/>
    <w:rsid w:val="00F2648A"/>
    <w:rsid w:val="00F26FC3"/>
    <w:rsid w:val="00F30C89"/>
    <w:rsid w:val="00F32D10"/>
    <w:rsid w:val="00F34E92"/>
    <w:rsid w:val="00F36DF1"/>
    <w:rsid w:val="00F3742C"/>
    <w:rsid w:val="00F40011"/>
    <w:rsid w:val="00F42427"/>
    <w:rsid w:val="00F431B4"/>
    <w:rsid w:val="00F46D58"/>
    <w:rsid w:val="00F46F41"/>
    <w:rsid w:val="00F53450"/>
    <w:rsid w:val="00F540F1"/>
    <w:rsid w:val="00F54F0F"/>
    <w:rsid w:val="00F56858"/>
    <w:rsid w:val="00F56CCD"/>
    <w:rsid w:val="00F60B00"/>
    <w:rsid w:val="00F62629"/>
    <w:rsid w:val="00F6347E"/>
    <w:rsid w:val="00F635B0"/>
    <w:rsid w:val="00F64687"/>
    <w:rsid w:val="00F64D6B"/>
    <w:rsid w:val="00F65E1B"/>
    <w:rsid w:val="00F66A79"/>
    <w:rsid w:val="00F670D2"/>
    <w:rsid w:val="00F67D46"/>
    <w:rsid w:val="00F70033"/>
    <w:rsid w:val="00F7045A"/>
    <w:rsid w:val="00F72577"/>
    <w:rsid w:val="00F728A7"/>
    <w:rsid w:val="00F76B56"/>
    <w:rsid w:val="00F76E17"/>
    <w:rsid w:val="00F8268C"/>
    <w:rsid w:val="00F85261"/>
    <w:rsid w:val="00F869C9"/>
    <w:rsid w:val="00F86BDE"/>
    <w:rsid w:val="00F903AC"/>
    <w:rsid w:val="00F9048B"/>
    <w:rsid w:val="00F917DF"/>
    <w:rsid w:val="00F9399E"/>
    <w:rsid w:val="00F93ED5"/>
    <w:rsid w:val="00F94B73"/>
    <w:rsid w:val="00F96E63"/>
    <w:rsid w:val="00FA0726"/>
    <w:rsid w:val="00FA07C7"/>
    <w:rsid w:val="00FA3EAF"/>
    <w:rsid w:val="00FA422F"/>
    <w:rsid w:val="00FA7C51"/>
    <w:rsid w:val="00FB0087"/>
    <w:rsid w:val="00FB10A1"/>
    <w:rsid w:val="00FB15DC"/>
    <w:rsid w:val="00FB192B"/>
    <w:rsid w:val="00FB195C"/>
    <w:rsid w:val="00FB1C22"/>
    <w:rsid w:val="00FB34E4"/>
    <w:rsid w:val="00FB4D8A"/>
    <w:rsid w:val="00FB794E"/>
    <w:rsid w:val="00FC05AF"/>
    <w:rsid w:val="00FC30FF"/>
    <w:rsid w:val="00FC4CE7"/>
    <w:rsid w:val="00FC4D78"/>
    <w:rsid w:val="00FC601C"/>
    <w:rsid w:val="00FC7D6E"/>
    <w:rsid w:val="00FC7F7B"/>
    <w:rsid w:val="00FD03EC"/>
    <w:rsid w:val="00FD0700"/>
    <w:rsid w:val="00FD13C3"/>
    <w:rsid w:val="00FD6126"/>
    <w:rsid w:val="00FD6AC6"/>
    <w:rsid w:val="00FD6E14"/>
    <w:rsid w:val="00FD7D75"/>
    <w:rsid w:val="00FE1CC2"/>
    <w:rsid w:val="00FE1D0F"/>
    <w:rsid w:val="00FE2102"/>
    <w:rsid w:val="00FE3335"/>
    <w:rsid w:val="00FE4523"/>
    <w:rsid w:val="00FE4A00"/>
    <w:rsid w:val="00FE6910"/>
    <w:rsid w:val="00FE7C3D"/>
    <w:rsid w:val="00FF1321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B9543"/>
  <w15:docId w15:val="{6F1FA58F-437F-43EA-A861-C9DA51C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D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240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5F41"/>
    <w:rPr>
      <w:rFonts w:ascii="Times New Roman" w:hAnsi="Times New Roman"/>
      <w:sz w:val="2"/>
      <w:lang w:eastAsia="en-US"/>
    </w:rPr>
  </w:style>
  <w:style w:type="paragraph" w:customStyle="1" w:styleId="ConsNonformat">
    <w:name w:val="ConsNonformat"/>
    <w:uiPriority w:val="99"/>
    <w:rsid w:val="00131523"/>
    <w:pPr>
      <w:widowControl w:val="0"/>
      <w:autoSpaceDE w:val="0"/>
      <w:autoSpaceDN w:val="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2862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62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4F2B573EEA6F2D9005B299FR1R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7F8B672EBA6F2D9005B299FR1R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14011CF8C200A39DF648B6R5R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FF6836B640CEF690D5EF4FF95DF86F4554FAB876EDA6F2D9005B299F14011CF8C200A39DF64CB7R5R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 Волохин</cp:lastModifiedBy>
  <cp:revision>2</cp:revision>
  <cp:lastPrinted>2018-12-16T13:41:00Z</cp:lastPrinted>
  <dcterms:created xsi:type="dcterms:W3CDTF">2019-09-05T05:28:00Z</dcterms:created>
  <dcterms:modified xsi:type="dcterms:W3CDTF">2019-09-05T05:28:00Z</dcterms:modified>
</cp:coreProperties>
</file>