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FC" w:rsidRPr="007F296A" w:rsidRDefault="008634FC" w:rsidP="00DD18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7F296A" w:rsidRDefault="007C017F" w:rsidP="00DD18C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7F296A" w:rsidRDefault="00372ED9" w:rsidP="00DD18C3">
      <w:pPr>
        <w:pStyle w:val="a7"/>
        <w:numPr>
          <w:ilvl w:val="1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7F296A" w:rsidRDefault="005E7027" w:rsidP="00DD18C3">
      <w:pPr>
        <w:pStyle w:val="a7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7F296A" w:rsidRDefault="005E7027" w:rsidP="00DD18C3">
      <w:pPr>
        <w:pStyle w:val="a7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7F296A" w:rsidRDefault="005E7027" w:rsidP="00DD18C3">
      <w:pPr>
        <w:pStyle w:val="a7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1.4.3 Трудоемкость </w:t>
      </w:r>
      <w:r w:rsidR="00013685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ОПОП на базе среднего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общего образования по заочной форме обучения</w:t>
      </w:r>
    </w:p>
    <w:p w:rsidR="005E7027" w:rsidRPr="007F296A" w:rsidRDefault="005E7027" w:rsidP="00DD18C3">
      <w:pPr>
        <w:pStyle w:val="a7"/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7F296A" w:rsidRDefault="007C017F" w:rsidP="00DD18C3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7F296A" w:rsidRDefault="00546A33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7F296A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7F296A" w:rsidRDefault="00546A33" w:rsidP="00DD18C3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right="-2" w:firstLine="0"/>
        <w:jc w:val="both"/>
        <w:rPr>
          <w:color w:val="000000" w:themeColor="text1"/>
        </w:rPr>
      </w:pPr>
      <w:r w:rsidRPr="007F296A">
        <w:rPr>
          <w:color w:val="000000" w:themeColor="text1"/>
        </w:rPr>
        <w:t>Требования к результатам освоения ОПОП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809CA" w:rsidRPr="007F296A" w:rsidRDefault="00B809CA" w:rsidP="00DD18C3">
      <w:pPr>
        <w:pStyle w:val="a7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7C017F" w:rsidRPr="007F296A" w:rsidRDefault="007C017F" w:rsidP="00DD18C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7F296A" w:rsidRDefault="007C017F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7F296A" w:rsidRDefault="00546A33" w:rsidP="00DD18C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450C8C" w:rsidRPr="007F296A" w:rsidRDefault="00546A33" w:rsidP="00DD18C3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546A33" w:rsidRPr="007F296A" w:rsidRDefault="00546A33" w:rsidP="00DD18C3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7C017F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Организация </w:t>
      </w:r>
      <w:proofErr w:type="gramStart"/>
      <w:r w:rsidR="004154B0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 итоговой</w:t>
      </w:r>
      <w:proofErr w:type="gramEnd"/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аттестации выпускников</w:t>
      </w:r>
    </w:p>
    <w:p w:rsidR="00013685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7C017F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7F296A" w:rsidRDefault="00E458F2" w:rsidP="00DD18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013685" w:rsidRPr="007F296A" w:rsidRDefault="00E458F2" w:rsidP="00DD18C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7F296A" w:rsidRDefault="00E458F2" w:rsidP="00DD18C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Pr="007F296A" w:rsidRDefault="00013685" w:rsidP="00DD18C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013685" w:rsidRPr="007F296A" w:rsidRDefault="00013685" w:rsidP="00DD18C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86DEE" w:rsidRPr="007F296A" w:rsidRDefault="00A86DEE" w:rsidP="00DD18C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7C017F" w:rsidRPr="007F296A" w:rsidRDefault="007C017F" w:rsidP="00DD18C3">
      <w:pPr>
        <w:pStyle w:val="a7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7F296A" w:rsidRDefault="007C017F" w:rsidP="007F1E5B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  <w:r w:rsidR="007F1E5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7C017F" w:rsidRPr="007F296A" w:rsidRDefault="007C017F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809CA" w:rsidRPr="007F296A" w:rsidRDefault="00B809CA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Закон РФ «Об образовании в РФ» от 29.12.2012г. No273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809CA" w:rsidRPr="007F296A" w:rsidRDefault="00B809CA" w:rsidP="00DD18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21.02.01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«Сооружение и эксплуатация </w:t>
      </w:r>
      <w:proofErr w:type="spell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газонефтепроводов</w:t>
      </w:r>
      <w:proofErr w:type="spell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газонефтехранилищ</w:t>
      </w:r>
      <w:proofErr w:type="spell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» утвержденный приказом Минобрнауки РФ от 12 мая </w:t>
      </w:r>
      <w:smartTag w:uri="urn:schemas-microsoft-com:office:smarttags" w:element="metricconverter">
        <w:smartTagPr>
          <w:attr w:name="ProductID" w:val="2014 г"/>
        </w:smartTagPr>
        <w:r w:rsidRPr="007F296A">
          <w:rPr>
            <w:rFonts w:ascii="Times New Roman" w:hAnsi="Times New Roman"/>
            <w:color w:val="000000" w:themeColor="text1"/>
            <w:sz w:val="28"/>
            <w:szCs w:val="28"/>
          </w:rPr>
          <w:t>2014 г</w:t>
        </w:r>
      </w:smartTag>
      <w:r w:rsidRPr="007F296A">
        <w:rPr>
          <w:rFonts w:ascii="Times New Roman" w:hAnsi="Times New Roman"/>
          <w:color w:val="000000" w:themeColor="text1"/>
          <w:sz w:val="28"/>
          <w:szCs w:val="28"/>
        </w:rPr>
        <w:t>.  №482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017F" w:rsidRPr="007F296A" w:rsidRDefault="007C017F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Устав техникума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017F" w:rsidRPr="007F296A" w:rsidRDefault="007C017F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  <w:r w:rsidR="007F1E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C017F" w:rsidRPr="007F296A" w:rsidRDefault="007C017F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7F1E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 по реализациифедерального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</w:t>
      </w:r>
      <w:r w:rsidR="007F1E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профессионального образования;</w:t>
      </w:r>
    </w:p>
    <w:p w:rsidR="007C017F" w:rsidRPr="007F296A" w:rsidRDefault="007C017F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ормативно-методические документы Министерства образования и науки РФ и Министерства образования и науки УР.</w:t>
      </w:r>
    </w:p>
    <w:p w:rsidR="00B809CA" w:rsidRPr="007F296A" w:rsidRDefault="00B809CA" w:rsidP="007F1E5B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</w:t>
      </w:r>
      <w:r w:rsidR="007F1E5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образовательной программы</w:t>
      </w:r>
    </w:p>
    <w:p w:rsidR="00B809CA" w:rsidRPr="007F296A" w:rsidRDefault="00B809CA" w:rsidP="007F1E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базе основного общего образования 4 года 10 мес. по заочной форме </w:t>
      </w:r>
      <w:r w:rsidR="007F1E5B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>олучения образования</w:t>
      </w:r>
    </w:p>
    <w:p w:rsidR="00B809CA" w:rsidRPr="007F296A" w:rsidRDefault="00B809CA" w:rsidP="00DD18C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Присваиваемая квалификация: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техник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C017F" w:rsidRPr="007F296A" w:rsidRDefault="007C017F" w:rsidP="007F1E5B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5551"/>
      </w:tblGrid>
      <w:tr w:rsidR="007F296A" w:rsidRPr="007F296A" w:rsidTr="009C5C12">
        <w:trPr>
          <w:cantSplit/>
          <w:trHeight w:val="1058"/>
          <w:tblHeader/>
          <w:jc w:val="center"/>
        </w:trPr>
        <w:tc>
          <w:tcPr>
            <w:tcW w:w="3853" w:type="dxa"/>
            <w:vAlign w:val="center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Код</w:t>
            </w: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Общероссийскому классификатору профессий рабочих, должностей служащих и тарифных разрядов </w:t>
            </w:r>
          </w:p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(ОК 016-94)</w:t>
            </w:r>
          </w:p>
        </w:tc>
        <w:tc>
          <w:tcPr>
            <w:tcW w:w="5551" w:type="dxa"/>
            <w:vAlign w:val="center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Наименование профессий рабочих,</w:t>
            </w:r>
          </w:p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должностей служащих</w:t>
            </w:r>
          </w:p>
        </w:tc>
      </w:tr>
      <w:tr w:rsidR="007F296A" w:rsidRPr="007F296A" w:rsidTr="009C5C12">
        <w:trPr>
          <w:cantSplit/>
          <w:trHeight w:val="240"/>
          <w:tblHeader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F296A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18559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tabs>
                <w:tab w:val="left" w:pos="3969"/>
              </w:tabs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Слесарь-ремонтник</w:t>
            </w:r>
          </w:p>
        </w:tc>
      </w:tr>
      <w:tr w:rsidR="007F296A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18466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 механосборочных работ</w:t>
            </w:r>
          </w:p>
        </w:tc>
      </w:tr>
      <w:tr w:rsidR="007F296A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15594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заправочных станций</w:t>
            </w:r>
          </w:p>
        </w:tc>
      </w:tr>
      <w:tr w:rsidR="007F296A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19756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Электрогазосварщик</w:t>
            </w:r>
          </w:p>
        </w:tc>
      </w:tr>
      <w:tr w:rsidR="00A2123B" w:rsidRPr="007F296A" w:rsidTr="009C5C12">
        <w:trPr>
          <w:cantSplit/>
          <w:trHeight w:val="183"/>
          <w:jc w:val="center"/>
        </w:trPr>
        <w:tc>
          <w:tcPr>
            <w:tcW w:w="3853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18556</w:t>
            </w:r>
          </w:p>
        </w:tc>
        <w:tc>
          <w:tcPr>
            <w:tcW w:w="5551" w:type="dxa"/>
          </w:tcPr>
          <w:p w:rsidR="004B7464" w:rsidRPr="007F296A" w:rsidRDefault="004B7464" w:rsidP="00DD18C3">
            <w:pPr>
              <w:snapToGrid w:val="0"/>
              <w:spacing w:after="0" w:line="240" w:lineRule="auto"/>
              <w:ind w:left="28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 по эксплуатации и ремонту подземных газопроводов</w:t>
            </w:r>
          </w:p>
        </w:tc>
      </w:tr>
    </w:tbl>
    <w:p w:rsidR="004B7464" w:rsidRPr="007F296A" w:rsidRDefault="004B7464" w:rsidP="00DD18C3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DD18C3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7F1E5B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Общая характеристика основной профессиональной образовательной программы (ОПОП)</w:t>
      </w:r>
    </w:p>
    <w:p w:rsidR="00C06421" w:rsidRPr="007F296A" w:rsidRDefault="007C4D4D" w:rsidP="007F1E5B">
      <w:pPr>
        <w:pStyle w:val="3"/>
        <w:ind w:firstLine="0"/>
        <w:jc w:val="left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 xml:space="preserve">1.4.1 </w:t>
      </w:r>
      <w:r w:rsidR="007C017F" w:rsidRPr="007F296A">
        <w:rPr>
          <w:b w:val="0"/>
          <w:sz w:val="28"/>
          <w:szCs w:val="28"/>
        </w:rPr>
        <w:t>Цель (миссия) ОПОП.</w:t>
      </w:r>
    </w:p>
    <w:p w:rsidR="007C017F" w:rsidRPr="007F296A" w:rsidRDefault="00C06421" w:rsidP="007F1E5B">
      <w:pPr>
        <w:pStyle w:val="28"/>
        <w:shd w:val="clear" w:color="auto" w:fill="auto"/>
        <w:spacing w:line="240" w:lineRule="auto"/>
        <w:ind w:firstLine="709"/>
        <w:jc w:val="both"/>
        <w:rPr>
          <w:b/>
        </w:rPr>
      </w:pPr>
      <w:r w:rsidRPr="007F296A">
        <w:rPr>
          <w:color w:val="000000" w:themeColor="text1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ОПОП ориентирована на реализацию следующих принципов:</w:t>
      </w:r>
    </w:p>
    <w:p w:rsidR="00C06421" w:rsidRPr="007F296A" w:rsidRDefault="00C06421" w:rsidP="00DD18C3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 xml:space="preserve">- деятельностный и </w:t>
      </w:r>
      <w:proofErr w:type="spellStart"/>
      <w:r w:rsidRPr="007F296A">
        <w:rPr>
          <w:b w:val="0"/>
          <w:sz w:val="28"/>
          <w:szCs w:val="28"/>
        </w:rPr>
        <w:t>практикоориентированный</w:t>
      </w:r>
      <w:proofErr w:type="spellEnd"/>
      <w:r w:rsidRPr="007F296A">
        <w:rPr>
          <w:b w:val="0"/>
          <w:sz w:val="28"/>
          <w:szCs w:val="28"/>
        </w:rPr>
        <w:t xml:space="preserve"> характер учебной деятельности в процессе освоения ОПОП</w:t>
      </w:r>
      <w:r w:rsidR="007F1E5B">
        <w:rPr>
          <w:b w:val="0"/>
          <w:sz w:val="28"/>
          <w:szCs w:val="28"/>
        </w:rPr>
        <w:t>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- приоритет самостоятельной деятельности студентов</w:t>
      </w:r>
      <w:r w:rsidR="007F1E5B">
        <w:rPr>
          <w:b w:val="0"/>
          <w:sz w:val="28"/>
          <w:szCs w:val="28"/>
        </w:rPr>
        <w:t>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- ориентация при определении содержания образования на запросы работодателей и потребителей</w:t>
      </w:r>
      <w:r w:rsidR="007F1E5B">
        <w:rPr>
          <w:b w:val="0"/>
          <w:sz w:val="28"/>
          <w:szCs w:val="28"/>
        </w:rPr>
        <w:t>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7C017F" w:rsidRPr="007F296A" w:rsidRDefault="0078261E" w:rsidP="007F1E5B">
      <w:pPr>
        <w:pStyle w:val="3"/>
        <w:ind w:firstLine="0"/>
        <w:rPr>
          <w:b w:val="0"/>
          <w:sz w:val="28"/>
          <w:szCs w:val="28"/>
        </w:rPr>
      </w:pPr>
      <w:bookmarkStart w:id="0" w:name="_Hlk512330040"/>
      <w:r w:rsidRPr="007F296A">
        <w:rPr>
          <w:b w:val="0"/>
          <w:sz w:val="28"/>
          <w:szCs w:val="28"/>
        </w:rPr>
        <w:t>1.4.</w:t>
      </w:r>
      <w:r w:rsidR="005E7027" w:rsidRPr="007F296A">
        <w:rPr>
          <w:b w:val="0"/>
          <w:sz w:val="28"/>
          <w:szCs w:val="28"/>
        </w:rPr>
        <w:t>2</w:t>
      </w:r>
      <w:r w:rsidR="007C017F" w:rsidRPr="007F296A">
        <w:rPr>
          <w:b w:val="0"/>
          <w:sz w:val="28"/>
          <w:szCs w:val="28"/>
        </w:rPr>
        <w:t xml:space="preserve">Структура </w:t>
      </w:r>
      <w:r w:rsidR="00F02990" w:rsidRPr="007F296A">
        <w:rPr>
          <w:b w:val="0"/>
          <w:sz w:val="28"/>
          <w:szCs w:val="28"/>
        </w:rPr>
        <w:t xml:space="preserve">и особенности реализации </w:t>
      </w:r>
      <w:r w:rsidR="007C017F" w:rsidRPr="007F296A">
        <w:rPr>
          <w:b w:val="0"/>
          <w:sz w:val="28"/>
          <w:szCs w:val="28"/>
        </w:rPr>
        <w:t>ОПОП. Основная профессиональная образовательная программа по специальности СПО включает  изучение следующих учебных циклов:</w:t>
      </w:r>
    </w:p>
    <w:p w:rsidR="00862E81" w:rsidRPr="007F296A" w:rsidRDefault="00862E81" w:rsidP="00DD18C3">
      <w:pPr>
        <w:pStyle w:val="3"/>
        <w:ind w:firstLine="0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 xml:space="preserve">          </w:t>
      </w:r>
      <w:r w:rsidR="007F1E5B">
        <w:rPr>
          <w:b w:val="0"/>
          <w:sz w:val="28"/>
          <w:szCs w:val="28"/>
        </w:rPr>
        <w:t xml:space="preserve">- </w:t>
      </w:r>
      <w:r w:rsidRPr="007F296A">
        <w:rPr>
          <w:b w:val="0"/>
          <w:sz w:val="28"/>
          <w:szCs w:val="28"/>
        </w:rPr>
        <w:t>общеобразовательных дисциплин;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общего гуманитарного и социально-экономического;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математического и общего естественнонаучного;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профессионального;</w:t>
      </w:r>
    </w:p>
    <w:p w:rsidR="007C017F" w:rsidRPr="007F296A" w:rsidRDefault="007C017F" w:rsidP="00DD18C3">
      <w:pPr>
        <w:pStyle w:val="3"/>
        <w:ind w:firstLine="709"/>
        <w:rPr>
          <w:b w:val="0"/>
          <w:sz w:val="28"/>
          <w:szCs w:val="28"/>
        </w:rPr>
      </w:pPr>
      <w:r w:rsidRPr="007F296A">
        <w:rPr>
          <w:b w:val="0"/>
          <w:sz w:val="28"/>
          <w:szCs w:val="28"/>
        </w:rPr>
        <w:t>и разделов: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учебная практика;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производственная практика (по профилю специальности);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производственная практика (преддипломная);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C017F" w:rsidRPr="007F296A">
        <w:rPr>
          <w:b w:val="0"/>
          <w:sz w:val="28"/>
          <w:szCs w:val="28"/>
        </w:rPr>
        <w:t>промежуточная аттестация;</w:t>
      </w:r>
    </w:p>
    <w:p w:rsidR="007C017F" w:rsidRPr="007F296A" w:rsidRDefault="007F1E5B" w:rsidP="00DD18C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154B0">
        <w:rPr>
          <w:b w:val="0"/>
          <w:sz w:val="28"/>
          <w:szCs w:val="28"/>
        </w:rPr>
        <w:t xml:space="preserve">Государственная итоговая </w:t>
      </w:r>
      <w:r w:rsidR="007C017F" w:rsidRPr="007F296A">
        <w:rPr>
          <w:b w:val="0"/>
          <w:sz w:val="28"/>
          <w:szCs w:val="28"/>
        </w:rPr>
        <w:t>аттестация (подготовка и защита выпускной квалификационной работы).</w:t>
      </w:r>
    </w:p>
    <w:p w:rsidR="005612DA" w:rsidRPr="007F296A" w:rsidRDefault="005612DA" w:rsidP="00DD18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8E7D51" w:rsidRPr="007F296A" w:rsidRDefault="008E7D51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8E7D51" w:rsidRPr="007F296A" w:rsidRDefault="008E7D51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371CD2" w:rsidRPr="007F296A" w:rsidRDefault="00371CD2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bookmarkStart w:id="1" w:name="_Hlk512346103"/>
      <w:r w:rsidRPr="007F296A">
        <w:rPr>
          <w:color w:val="000000" w:themeColor="text1"/>
        </w:rPr>
        <w:t xml:space="preserve">Количество экзаменов в учебном году </w:t>
      </w:r>
      <w:r w:rsidR="007F1E5B">
        <w:rPr>
          <w:color w:val="000000" w:themeColor="text1"/>
        </w:rPr>
        <w:t>составляет</w:t>
      </w:r>
      <w:r w:rsidRPr="007F296A">
        <w:rPr>
          <w:color w:val="000000" w:themeColor="text1"/>
        </w:rPr>
        <w:t xml:space="preserve"> не более восьми, а количество зачетов - 10 (без учета зачетов по физической культуре).</w:t>
      </w:r>
    </w:p>
    <w:p w:rsidR="008E7D51" w:rsidRPr="007F296A" w:rsidRDefault="007F1E5B" w:rsidP="00DD18C3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bookmarkStart w:id="2" w:name="_Hlk512346168"/>
      <w:bookmarkEnd w:id="0"/>
      <w:bookmarkEnd w:id="1"/>
      <w:r>
        <w:rPr>
          <w:b w:val="0"/>
          <w:color w:val="000000" w:themeColor="text1"/>
        </w:rPr>
        <w:lastRenderedPageBreak/>
        <w:t>К</w:t>
      </w:r>
      <w:r w:rsidR="00371CD2" w:rsidRPr="007F296A">
        <w:rPr>
          <w:b w:val="0"/>
          <w:color w:val="000000" w:themeColor="text1"/>
        </w:rPr>
        <w:t>онсультации по всем дисциплинам, изучаемым в данном учебном году, планируются из расчета 4 часов в год на каждого обучающегося.</w:t>
      </w:r>
      <w:bookmarkEnd w:id="2"/>
    </w:p>
    <w:p w:rsidR="00F02990" w:rsidRPr="007F296A" w:rsidRDefault="00F02990" w:rsidP="00DD18C3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7F296A">
        <w:rPr>
          <w:b w:val="0"/>
          <w:color w:val="000000" w:themeColor="text1"/>
        </w:rPr>
        <w:t>Максимальный объем аудиторной учебной нагрузки обучающихся при освоении образовательной программы С</w:t>
      </w:r>
      <w:r w:rsidR="007F1E5B">
        <w:rPr>
          <w:b w:val="0"/>
          <w:color w:val="000000" w:themeColor="text1"/>
        </w:rPr>
        <w:t xml:space="preserve">ПО по заочной форме составляет </w:t>
      </w:r>
      <w:r w:rsidRPr="007F296A">
        <w:rPr>
          <w:b w:val="0"/>
          <w:color w:val="000000" w:themeColor="text1"/>
        </w:rPr>
        <w:t>не менее 160 часов в год.</w:t>
      </w:r>
    </w:p>
    <w:p w:rsidR="00F02990" w:rsidRPr="007F296A" w:rsidRDefault="00F0299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F02990" w:rsidRPr="007F296A" w:rsidRDefault="00F0299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7F1E5B" w:rsidRPr="007F296A" w:rsidRDefault="00F02990" w:rsidP="007F1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7F1E5B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="007F1E5B" w:rsidRPr="007F296A">
        <w:rPr>
          <w:rFonts w:ascii="Times New Roman" w:hAnsi="Times New Roman"/>
          <w:color w:val="000000" w:themeColor="text1"/>
          <w:sz w:val="28"/>
          <w:szCs w:val="28"/>
        </w:rPr>
        <w:t>форм  внеучебных</w:t>
      </w:r>
      <w:proofErr w:type="gramEnd"/>
      <w:r w:rsidR="007F1E5B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Для контроля ее выполнения в образовательном учреждении проводится  письменная контрольная работа.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F02990" w:rsidRPr="007F296A" w:rsidRDefault="00F0299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F02990" w:rsidRPr="007F296A" w:rsidRDefault="00F0299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7F296A" w:rsidRDefault="007F1E5B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02990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рактика реализуется в объеме, предусмотренном для очной формы </w:t>
      </w:r>
      <w:proofErr w:type="gramStart"/>
      <w:r w:rsidR="00F02990" w:rsidRPr="007F296A">
        <w:rPr>
          <w:rFonts w:ascii="Times New Roman" w:hAnsi="Times New Roman"/>
          <w:color w:val="000000" w:themeColor="text1"/>
          <w:sz w:val="28"/>
          <w:szCs w:val="28"/>
        </w:rPr>
        <w:t>обучения</w:t>
      </w:r>
      <w:proofErr w:type="gramEnd"/>
      <w:r w:rsidR="00F02990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и реализуется студентами самостоятельно.</w:t>
      </w:r>
    </w:p>
    <w:p w:rsidR="001903AD" w:rsidRPr="007F296A" w:rsidRDefault="00862E81" w:rsidP="007F1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цикла реализуются по сетевой форме с АПОУ УР «Топливно-энергетический колледж». </w:t>
      </w:r>
      <w:r w:rsidR="007F1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03AD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     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="001903AD" w:rsidRPr="007F296A">
        <w:rPr>
          <w:rStyle w:val="fs12lh1-5"/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B809CA" w:rsidRPr="007F296A" w:rsidRDefault="00B809CA" w:rsidP="007F1E5B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jc w:val="both"/>
        <w:rPr>
          <w:b w:val="0"/>
          <w:color w:val="000000" w:themeColor="text1"/>
        </w:rPr>
      </w:pPr>
      <w:r w:rsidRPr="007F296A">
        <w:rPr>
          <w:b w:val="0"/>
          <w:color w:val="000000" w:themeColor="text1"/>
        </w:rPr>
        <w:t>1.4.3 Трудоемкость ОПОП на базе основного общего образования по заочной форме обучения составляет 251 неделю:</w:t>
      </w:r>
    </w:p>
    <w:p w:rsidR="00B809CA" w:rsidRPr="007F296A" w:rsidRDefault="00B809CA" w:rsidP="00DD18C3">
      <w:pPr>
        <w:spacing w:after="0" w:line="240" w:lineRule="auto"/>
        <w:ind w:left="284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Лабораторно-экзаменационная сессия (аудиторная нагрузка - обучение по    дисциплинам и междисциплинарным курсам, промежуточная аттестация)</w:t>
      </w:r>
    </w:p>
    <w:p w:rsidR="00B809CA" w:rsidRPr="007F296A" w:rsidRDefault="00B809CA" w:rsidP="00DD18C3">
      <w:pPr>
        <w:spacing w:after="0" w:line="240" w:lineRule="auto"/>
        <w:ind w:left="284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 –  26 недель;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- 144 недели; 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учебная практика - 7;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производственная практика (по профилю специальности) –  18 неделя; 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54B0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 итоговая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аттестация - 6 недель;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46 недель; 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обучающегося составляет 6642 часа,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5538 часа.</w:t>
      </w:r>
    </w:p>
    <w:p w:rsidR="00B809CA" w:rsidRPr="007F296A" w:rsidRDefault="00B809CA" w:rsidP="00DD18C3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1104 часов.</w:t>
      </w:r>
    </w:p>
    <w:p w:rsidR="009B122F" w:rsidRPr="007F296A" w:rsidRDefault="00AD408D" w:rsidP="007F1E5B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right="-2" w:firstLine="142"/>
        <w:jc w:val="left"/>
        <w:rPr>
          <w:i w:val="0"/>
          <w:color w:val="000000" w:themeColor="text1"/>
        </w:rPr>
      </w:pPr>
      <w:r w:rsidRPr="007F296A">
        <w:rPr>
          <w:i w:val="0"/>
          <w:color w:val="000000" w:themeColor="text1"/>
        </w:rPr>
        <w:t>1.4.</w:t>
      </w:r>
      <w:r w:rsidR="009B122F" w:rsidRPr="007F296A">
        <w:rPr>
          <w:i w:val="0"/>
          <w:color w:val="000000" w:themeColor="text1"/>
        </w:rPr>
        <w:t>4</w:t>
      </w:r>
      <w:r w:rsidRPr="007F296A">
        <w:rPr>
          <w:i w:val="0"/>
          <w:color w:val="000000" w:themeColor="text1"/>
        </w:rPr>
        <w:t>. Требования к абитуриентам</w:t>
      </w:r>
      <w:r w:rsidR="007C017F" w:rsidRPr="007F296A">
        <w:rPr>
          <w:i w:val="0"/>
          <w:color w:val="000000" w:themeColor="text1"/>
        </w:rPr>
        <w:t>.</w:t>
      </w:r>
    </w:p>
    <w:p w:rsidR="009B122F" w:rsidRPr="007F1E5B" w:rsidRDefault="009B122F" w:rsidP="00DD18C3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right="-2" w:firstLine="709"/>
        <w:jc w:val="both"/>
        <w:rPr>
          <w:i w:val="0"/>
          <w:color w:val="000000" w:themeColor="text1"/>
        </w:rPr>
      </w:pPr>
      <w:r w:rsidRPr="007F1E5B">
        <w:rPr>
          <w:i w:val="0"/>
          <w:color w:val="000000" w:themeColor="text1"/>
        </w:rPr>
        <w:t>Требования регламентируются Правилами приёма в УЧ ПОО «Нефтяной техникум» на учебный год</w:t>
      </w:r>
      <w:r w:rsidR="007F1E5B">
        <w:rPr>
          <w:i w:val="0"/>
          <w:color w:val="000000" w:themeColor="text1"/>
        </w:rPr>
        <w:t>.</w:t>
      </w:r>
    </w:p>
    <w:p w:rsidR="00AD408D" w:rsidRPr="007F296A" w:rsidRDefault="00AD408D" w:rsidP="00DD18C3">
      <w:pPr>
        <w:pStyle w:val="a7"/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DD18C3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right="-2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9C5C12" w:rsidRPr="007F1E5B" w:rsidRDefault="009C5C12" w:rsidP="007F1E5B">
      <w:pPr>
        <w:pStyle w:val="a8"/>
        <w:widowControl w:val="0"/>
        <w:numPr>
          <w:ilvl w:val="1"/>
          <w:numId w:val="7"/>
        </w:numPr>
        <w:ind w:left="0" w:firstLine="0"/>
        <w:rPr>
          <w:bCs/>
          <w:color w:val="000000" w:themeColor="text1"/>
          <w:szCs w:val="28"/>
        </w:rPr>
      </w:pPr>
      <w:r w:rsidRPr="007F1E5B">
        <w:rPr>
          <w:bCs/>
          <w:color w:val="000000" w:themeColor="text1"/>
          <w:szCs w:val="28"/>
        </w:rPr>
        <w:t xml:space="preserve">Область профессиональной деятельности выпускников: </w:t>
      </w:r>
      <w:r w:rsidRPr="007F1E5B">
        <w:rPr>
          <w:color w:val="000000" w:themeColor="text1"/>
          <w:szCs w:val="28"/>
        </w:rPr>
        <w:t xml:space="preserve">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</w:t>
      </w:r>
      <w:proofErr w:type="spellStart"/>
      <w:r w:rsidRPr="007F1E5B">
        <w:rPr>
          <w:color w:val="000000" w:themeColor="text1"/>
          <w:szCs w:val="28"/>
        </w:rPr>
        <w:t>газонефтепроводов</w:t>
      </w:r>
      <w:proofErr w:type="spellEnd"/>
      <w:r w:rsidRPr="007F1E5B">
        <w:rPr>
          <w:color w:val="000000" w:themeColor="text1"/>
          <w:szCs w:val="28"/>
        </w:rPr>
        <w:t xml:space="preserve"> и </w:t>
      </w:r>
      <w:proofErr w:type="spellStart"/>
      <w:r w:rsidRPr="007F1E5B">
        <w:rPr>
          <w:color w:val="000000" w:themeColor="text1"/>
          <w:szCs w:val="28"/>
        </w:rPr>
        <w:t>газонефтехранилищ</w:t>
      </w:r>
      <w:proofErr w:type="spellEnd"/>
      <w:r w:rsidRPr="007F1E5B">
        <w:rPr>
          <w:color w:val="000000" w:themeColor="text1"/>
          <w:szCs w:val="28"/>
        </w:rPr>
        <w:t>.</w:t>
      </w:r>
    </w:p>
    <w:p w:rsidR="009C5C12" w:rsidRPr="007F1E5B" w:rsidRDefault="009C5C12" w:rsidP="007F1E5B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>2.2. Объектами профессиональной деятельности выпускников являются: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>технологические процессы сооружения, эксплуатации и ремонта объектов транспорта и хранения газа, нефти и нефтепродуктов;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>системы транспорта углеводородов, магистральные и промысловые трубопроводы, насосные и компрессорные станции, газохранилища и нефтебазы;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 xml:space="preserve">машины и оборудование </w:t>
      </w:r>
      <w:proofErr w:type="spellStart"/>
      <w:r w:rsidR="009C5C12" w:rsidRPr="007F1E5B">
        <w:rPr>
          <w:color w:val="000000" w:themeColor="text1"/>
          <w:szCs w:val="28"/>
        </w:rPr>
        <w:t>газонефтепроводов</w:t>
      </w:r>
      <w:proofErr w:type="spellEnd"/>
      <w:r w:rsidR="009C5C12" w:rsidRPr="007F1E5B">
        <w:rPr>
          <w:color w:val="000000" w:themeColor="text1"/>
          <w:szCs w:val="28"/>
        </w:rPr>
        <w:t xml:space="preserve">, газотурбинные установки; 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>техническая и технологическая документация;</w:t>
      </w:r>
    </w:p>
    <w:p w:rsidR="009C5C12" w:rsidRPr="007F1E5B" w:rsidRDefault="007F1E5B" w:rsidP="007F1E5B">
      <w:pPr>
        <w:pStyle w:val="a8"/>
        <w:suppressAutoHyphens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9C5C12" w:rsidRPr="007F1E5B">
        <w:rPr>
          <w:color w:val="000000" w:themeColor="text1"/>
          <w:szCs w:val="28"/>
        </w:rPr>
        <w:t>профессиональная деятельность, знания, умения и навыки подчиненных работников;</w:t>
      </w:r>
    </w:p>
    <w:p w:rsidR="009C5C12" w:rsidRPr="007F1E5B" w:rsidRDefault="007F1E5B" w:rsidP="007F1E5B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C5C12" w:rsidRPr="007F1E5B">
        <w:rPr>
          <w:rFonts w:ascii="Times New Roman" w:hAnsi="Times New Roman"/>
          <w:color w:val="000000" w:themeColor="text1"/>
          <w:sz w:val="28"/>
          <w:szCs w:val="28"/>
        </w:rPr>
        <w:t>первичные трудовые коллективы.</w:t>
      </w:r>
    </w:p>
    <w:p w:rsidR="009C5C12" w:rsidRPr="007F1E5B" w:rsidRDefault="009C5C12" w:rsidP="007F1E5B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 xml:space="preserve">2.3. 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Техник готовится к следующим видам деятельности:</w:t>
      </w:r>
    </w:p>
    <w:p w:rsidR="009C5C12" w:rsidRPr="007F1E5B" w:rsidRDefault="009C5C12" w:rsidP="007F1E5B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о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бслуживание и эксплуатация</w:t>
      </w:r>
      <w:r w:rsidR="007F1E5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технологического оборудования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C5C12" w:rsidRPr="007F1E5B" w:rsidRDefault="009C5C12" w:rsidP="007F1E5B">
      <w:pPr>
        <w:pStyle w:val="22"/>
        <w:widowControl w:val="0"/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с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ооружение и эксплуатация объектов транспорта, хранения, распределе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ния газа, нефти, нефтепродуктов;</w:t>
      </w:r>
    </w:p>
    <w:p w:rsidR="009C5C12" w:rsidRPr="007F1E5B" w:rsidRDefault="009C5C12" w:rsidP="007F1E5B">
      <w:pPr>
        <w:pStyle w:val="22"/>
        <w:widowControl w:val="0"/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п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ланирование и организация производственны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х работ персонала подразделения;</w:t>
      </w:r>
    </w:p>
    <w:p w:rsidR="00742CEB" w:rsidRDefault="009C5C12" w:rsidP="007F1E5B">
      <w:pPr>
        <w:pStyle w:val="22"/>
        <w:widowControl w:val="0"/>
        <w:ind w:left="0" w:right="-2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в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ыполнение работ по одной или нескольким профессиям рабочих, должностям служащих</w:t>
      </w:r>
      <w:r w:rsidR="007F1E5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F1E5B" w:rsidRPr="007F1E5B" w:rsidRDefault="007F1E5B" w:rsidP="007F1E5B">
      <w:pPr>
        <w:pStyle w:val="22"/>
        <w:widowControl w:val="0"/>
        <w:ind w:left="0" w:right="-2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7F296A" w:rsidRDefault="00742CEB" w:rsidP="00DD18C3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right="-2" w:firstLine="0"/>
        <w:rPr>
          <w:color w:val="000000" w:themeColor="text1"/>
        </w:rPr>
      </w:pPr>
      <w:bookmarkStart w:id="3" w:name="bookmark33"/>
      <w:r w:rsidRPr="007F296A">
        <w:rPr>
          <w:color w:val="000000" w:themeColor="text1"/>
        </w:rPr>
        <w:t>Требования к результатам освоения ОПОП</w:t>
      </w:r>
      <w:bookmarkEnd w:id="3"/>
    </w:p>
    <w:p w:rsidR="007C017F" w:rsidRPr="007F296A" w:rsidRDefault="007C017F" w:rsidP="007F1E5B">
      <w:pPr>
        <w:pStyle w:val="a7"/>
        <w:numPr>
          <w:ilvl w:val="1"/>
          <w:numId w:val="41"/>
        </w:numPr>
        <w:spacing w:after="0" w:line="240" w:lineRule="auto"/>
        <w:ind w:left="0" w:right="-2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7C017F" w:rsidRPr="007F296A" w:rsidRDefault="007C017F" w:rsidP="00DD18C3">
      <w:pPr>
        <w:pStyle w:val="aa"/>
        <w:widowControl w:val="0"/>
        <w:spacing w:after="0" w:line="240" w:lineRule="auto"/>
        <w:ind w:left="0" w:right="-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Техник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Pr="007F296A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bookmark35"/>
      <w:r w:rsidRPr="007F296A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Принимать решения в стандартных и нестандартных ситуациях и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нести за них ответственность.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9C5C12" w:rsidRPr="007F296A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bookmarkEnd w:id="4"/>
    <w:p w:rsidR="007C017F" w:rsidRPr="007F296A" w:rsidRDefault="00E458F2" w:rsidP="007F1E5B">
      <w:pPr>
        <w:pStyle w:val="a7"/>
        <w:numPr>
          <w:ilvl w:val="1"/>
          <w:numId w:val="41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9C5C12" w:rsidRPr="007F1E5B" w:rsidRDefault="009C5C12" w:rsidP="00DD18C3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296A">
        <w:rPr>
          <w:rFonts w:ascii="Times New Roman" w:hAnsi="Times New Roman" w:cs="Times New Roman"/>
          <w:color w:val="000000" w:themeColor="text1"/>
          <w:sz w:val="28"/>
        </w:rPr>
        <w:t xml:space="preserve">Техник должен </w:t>
      </w:r>
      <w:r w:rsidRPr="007F296A">
        <w:rPr>
          <w:rFonts w:ascii="Times New Roman" w:hAnsi="Times New Roman" w:cs="Times New Roman"/>
          <w:bCs/>
          <w:color w:val="000000" w:themeColor="text1"/>
          <w:sz w:val="28"/>
        </w:rPr>
        <w:t xml:space="preserve">обладать 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профессиональными </w:t>
      </w:r>
      <w:r w:rsidRPr="007F1E5B">
        <w:rPr>
          <w:rFonts w:ascii="Times New Roman" w:hAnsi="Times New Roman" w:cs="Times New Roman"/>
          <w:bCs/>
          <w:iCs/>
          <w:color w:val="000000" w:themeColor="text1"/>
          <w:sz w:val="28"/>
        </w:rPr>
        <w:t>компетенциями</w:t>
      </w: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 xml:space="preserve">, </w:t>
      </w:r>
      <w:r w:rsidRPr="007F1E5B">
        <w:rPr>
          <w:rFonts w:ascii="Times New Roman" w:hAnsi="Times New Roman" w:cs="Times New Roman"/>
          <w:color w:val="000000" w:themeColor="text1"/>
          <w:sz w:val="28"/>
        </w:rPr>
        <w:t>соответствующими основным видам профессиональной деятельности:</w:t>
      </w:r>
    </w:p>
    <w:p w:rsidR="009C5C12" w:rsidRPr="007F1E5B" w:rsidRDefault="009C5C12" w:rsidP="007F1E5B">
      <w:pPr>
        <w:pStyle w:val="22"/>
        <w:widowControl w:val="0"/>
        <w:numPr>
          <w:ilvl w:val="2"/>
          <w:numId w:val="4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 xml:space="preserve">Обслуживание и эксплуатация технологического оборудования. 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1.1. Осуществлять эксплуатацию и оценивать состояние оборудования и систем по показаниям приборов.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1.2. Рассчитывать режимы работы оборудования.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1.3. Осуществлять ремонтно-техническое обслуживание оборудования.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1.4. Выполнять дефектацию и ремонт узлов и деталей технологического оборудования.</w:t>
      </w:r>
    </w:p>
    <w:p w:rsidR="009C5C12" w:rsidRPr="007F1E5B" w:rsidRDefault="009C5C12" w:rsidP="007F1E5B">
      <w:pPr>
        <w:pStyle w:val="22"/>
        <w:widowControl w:val="0"/>
        <w:numPr>
          <w:ilvl w:val="2"/>
          <w:numId w:val="4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color w:val="000000" w:themeColor="text1"/>
          <w:sz w:val="28"/>
        </w:rPr>
        <w:t>Сооружение и эксплуатация объектов транспорта, хранения, распределения газа, нефти, нефтепродуктов.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ПК 2.1. Выполнять строительные работы при сооружении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газонефтепроводов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газонефтехранилищ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ПК 2.2. Обеспечивать техническое обслуживание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газонефтепроводов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газонефтехранилищ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>, контролировать их состояние.</w:t>
      </w:r>
    </w:p>
    <w:p w:rsidR="009C5C12" w:rsidRPr="007F1E5B" w:rsidRDefault="009C5C12" w:rsidP="00DD18C3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ПК 2.3. Обеспечивать проведение технологического процесса транспорта, хранения и распределения </w:t>
      </w:r>
      <w:proofErr w:type="spellStart"/>
      <w:r w:rsidRPr="007F1E5B">
        <w:rPr>
          <w:rFonts w:ascii="Times New Roman" w:hAnsi="Times New Roman"/>
          <w:color w:val="000000" w:themeColor="text1"/>
          <w:sz w:val="28"/>
          <w:szCs w:val="28"/>
        </w:rPr>
        <w:t>газонефтепродуктов</w:t>
      </w:r>
      <w:proofErr w:type="spellEnd"/>
      <w:r w:rsidRPr="007F1E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1E5B" w:rsidRDefault="009C5C12" w:rsidP="007F1E5B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 2.4. Вести техническую и технологическую документацию.</w:t>
      </w:r>
    </w:p>
    <w:p w:rsidR="009C5C12" w:rsidRPr="007F1E5B" w:rsidRDefault="007F1E5B" w:rsidP="007F1E5B">
      <w:pPr>
        <w:pStyle w:val="aa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3.2.3 </w:t>
      </w:r>
      <w:r w:rsidR="009C5C12" w:rsidRPr="007F1E5B">
        <w:rPr>
          <w:rFonts w:ascii="Times New Roman" w:hAnsi="Times New Roman"/>
          <w:color w:val="000000" w:themeColor="text1"/>
          <w:sz w:val="28"/>
        </w:rPr>
        <w:t>Планирование и организация производственных работ персонала подразделения.</w:t>
      </w:r>
    </w:p>
    <w:p w:rsidR="009C5C12" w:rsidRPr="007F1E5B" w:rsidRDefault="009C5C12" w:rsidP="00DD18C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bCs/>
          <w:color w:val="000000" w:themeColor="text1"/>
          <w:sz w:val="28"/>
          <w:szCs w:val="28"/>
        </w:rPr>
        <w:t>ПК 3.1. 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 w:rsidR="009C5C12" w:rsidRPr="007F1E5B" w:rsidRDefault="009C5C12" w:rsidP="00DD18C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bCs/>
          <w:color w:val="000000" w:themeColor="text1"/>
          <w:sz w:val="28"/>
          <w:szCs w:val="28"/>
        </w:rPr>
        <w:t>ПК 3.2. 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9C5C12" w:rsidRPr="007F1E5B" w:rsidRDefault="009C5C12" w:rsidP="00DD18C3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>ПК 3.3. 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 w:rsidR="009C5C12" w:rsidRPr="007F1E5B" w:rsidRDefault="009C5C12" w:rsidP="00DD18C3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t xml:space="preserve">ПК 3.4. Выбирать оптимальные решения при планировании работ в </w:t>
      </w:r>
      <w:r w:rsidRPr="007F1E5B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нестандартных ситуациях.</w:t>
      </w:r>
    </w:p>
    <w:p w:rsidR="00B809CA" w:rsidRPr="007F1E5B" w:rsidRDefault="006A2657" w:rsidP="006A2657">
      <w:pPr>
        <w:pStyle w:val="22"/>
        <w:widowControl w:val="0"/>
        <w:ind w:left="0" w:right="-2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3.2.</w:t>
      </w:r>
      <w:r w:rsidR="00B809CA" w:rsidRPr="007F1E5B">
        <w:rPr>
          <w:rFonts w:ascii="Times New Roman" w:hAnsi="Times New Roman" w:cs="Times New Roman"/>
          <w:color w:val="000000" w:themeColor="text1"/>
          <w:sz w:val="28"/>
        </w:rPr>
        <w:t>4.Выполнение работ профессии "Слесарь-ремонтник".</w:t>
      </w:r>
    </w:p>
    <w:p w:rsidR="00B809CA" w:rsidRPr="007F1E5B" w:rsidRDefault="00B809CA" w:rsidP="006A2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ПК 4.1 </w:t>
      </w:r>
      <w:r w:rsidRPr="007F1E5B">
        <w:rPr>
          <w:rFonts w:ascii="Times New Roman" w:hAnsi="Times New Roman"/>
          <w:color w:val="000000" w:themeColor="text1"/>
          <w:sz w:val="28"/>
          <w:szCs w:val="28"/>
        </w:rPr>
        <w:t>Осуществлять техническое обслуживание промышленного оборудования</w:t>
      </w:r>
    </w:p>
    <w:p w:rsidR="00B809CA" w:rsidRPr="007F1E5B" w:rsidRDefault="00B809CA" w:rsidP="006A2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ПК 4.2 Осуществлять ремонт промышленного оборудования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7A7C" w:rsidRPr="007F1E5B" w:rsidRDefault="00923FD2" w:rsidP="00DD18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7F1E5B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AF1EEF" w:rsidRPr="007F1E5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7F1E5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7F1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7F1E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7F1E5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:rsidR="00B809CA" w:rsidRPr="007F296A" w:rsidRDefault="00B809CA" w:rsidP="00DD18C3">
      <w:pPr>
        <w:pStyle w:val="a7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B809CA" w:rsidRPr="007F296A" w:rsidRDefault="00B809CA" w:rsidP="00DD18C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B809CA" w:rsidRPr="004154B0" w:rsidRDefault="00B809CA" w:rsidP="00DD18C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B809CA" w:rsidRPr="007F296A" w:rsidRDefault="00B809CA" w:rsidP="006A265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B809CA" w:rsidRPr="007F296A" w:rsidRDefault="00FC5FE4" w:rsidP="006A26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Особенности и условия реализации о</w:t>
      </w: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Pr="007F296A">
        <w:rPr>
          <w:rStyle w:val="fs12lh1-5"/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23FD2" w:rsidRPr="007F296A" w:rsidRDefault="00923FD2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DD18C3">
      <w:pPr>
        <w:pStyle w:val="a7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7F296A" w:rsidRDefault="007C017F" w:rsidP="00DD18C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Hlk512339594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p w:rsidR="00EF1F9D" w:rsidRPr="007F296A" w:rsidRDefault="00EF1F9D" w:rsidP="006A2657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709"/>
        <w:jc w:val="left"/>
        <w:rPr>
          <w:b w:val="0"/>
          <w:color w:val="000000" w:themeColor="text1"/>
        </w:rPr>
      </w:pPr>
      <w:bookmarkStart w:id="6" w:name="bookmark37"/>
      <w:bookmarkEnd w:id="5"/>
      <w:r w:rsidRPr="007F296A">
        <w:rPr>
          <w:b w:val="0"/>
          <w:color w:val="000000" w:themeColor="text1"/>
        </w:rPr>
        <w:t>Учебный план</w:t>
      </w:r>
      <w:bookmarkEnd w:id="6"/>
      <w:r w:rsidRPr="007F296A">
        <w:rPr>
          <w:b w:val="0"/>
          <w:color w:val="000000" w:themeColor="text1"/>
        </w:rPr>
        <w:t xml:space="preserve"> </w:t>
      </w:r>
    </w:p>
    <w:p w:rsidR="00EF1F9D" w:rsidRPr="007F296A" w:rsidRDefault="00EF1F9D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  <w:r w:rsidR="006A2657">
        <w:rPr>
          <w:color w:val="000000" w:themeColor="text1"/>
        </w:rPr>
        <w:t xml:space="preserve"> </w:t>
      </w:r>
      <w:r w:rsidR="006A2657" w:rsidRPr="006A2657">
        <w:rPr>
          <w:color w:val="000000" w:themeColor="text1"/>
        </w:rPr>
        <w:t>(приложение 3)</w:t>
      </w:r>
      <w:r w:rsidR="006A2657">
        <w:rPr>
          <w:color w:val="000000" w:themeColor="text1"/>
        </w:rPr>
        <w:t>.</w:t>
      </w:r>
    </w:p>
    <w:p w:rsidR="00EF1F9D" w:rsidRPr="007F296A" w:rsidRDefault="00EF1F9D" w:rsidP="006A2657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Учебный план определяет объемные параметры учебной нагрузки в целом, по годам обучения и по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семестрам;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перечень, последовательность изучения и объемы учебной нагрузки по видам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 xml:space="preserve"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</w:t>
      </w:r>
      <w:r w:rsidRPr="007F296A">
        <w:rPr>
          <w:color w:val="000000" w:themeColor="text1"/>
        </w:rPr>
        <w:lastRenderedPageBreak/>
        <w:t>практике);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сроки прохождения и продолжительность преддипломной практики;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 xml:space="preserve">формы </w:t>
      </w:r>
      <w:r w:rsidR="004154B0">
        <w:rPr>
          <w:color w:val="000000" w:themeColor="text1"/>
        </w:rPr>
        <w:t>Государственной  итоговой</w:t>
      </w:r>
      <w:r w:rsidRPr="007F296A">
        <w:rPr>
          <w:color w:val="000000" w:themeColor="text1"/>
        </w:rPr>
        <w:t xml:space="preserve"> аттестации (обязательные и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 xml:space="preserve">выпускной квалификационной работы в рамках </w:t>
      </w:r>
      <w:r w:rsidR="004154B0">
        <w:rPr>
          <w:color w:val="000000" w:themeColor="text1"/>
        </w:rPr>
        <w:t>Государственной  итоговой</w:t>
      </w:r>
      <w:r w:rsidRPr="007F296A">
        <w:rPr>
          <w:color w:val="000000" w:themeColor="text1"/>
        </w:rPr>
        <w:t xml:space="preserve"> аттестации;</w:t>
      </w:r>
      <w:r w:rsidR="006A2657">
        <w:rPr>
          <w:color w:val="000000" w:themeColor="text1"/>
        </w:rPr>
        <w:t xml:space="preserve"> </w:t>
      </w:r>
      <w:r w:rsidRPr="007F296A">
        <w:rPr>
          <w:color w:val="000000" w:themeColor="text1"/>
        </w:rPr>
        <w:t>объем каникул по годам обучения.</w:t>
      </w:r>
    </w:p>
    <w:p w:rsidR="00EF1F9D" w:rsidRPr="007F296A" w:rsidRDefault="00EF1F9D" w:rsidP="006A2657">
      <w:pPr>
        <w:pStyle w:val="13"/>
        <w:keepNext/>
        <w:keepLines/>
        <w:numPr>
          <w:ilvl w:val="1"/>
          <w:numId w:val="41"/>
        </w:numPr>
        <w:shd w:val="clear" w:color="auto" w:fill="auto"/>
        <w:tabs>
          <w:tab w:val="left" w:pos="709"/>
        </w:tabs>
        <w:spacing w:line="240" w:lineRule="auto"/>
        <w:ind w:left="0" w:firstLine="0"/>
        <w:jc w:val="left"/>
        <w:rPr>
          <w:b w:val="0"/>
          <w:color w:val="000000" w:themeColor="text1"/>
        </w:rPr>
      </w:pPr>
      <w:bookmarkStart w:id="7" w:name="bookmark38"/>
      <w:r w:rsidRPr="007F296A">
        <w:rPr>
          <w:b w:val="0"/>
          <w:color w:val="000000" w:themeColor="text1"/>
        </w:rPr>
        <w:t>Календарный учебный график</w:t>
      </w:r>
      <w:bookmarkEnd w:id="7"/>
      <w:r w:rsidRPr="007F296A">
        <w:rPr>
          <w:b w:val="0"/>
          <w:color w:val="000000" w:themeColor="text1"/>
        </w:rPr>
        <w:t xml:space="preserve"> </w:t>
      </w:r>
    </w:p>
    <w:p w:rsidR="00EF1F9D" w:rsidRPr="006A2657" w:rsidRDefault="00EF1F9D" w:rsidP="00DD18C3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bookmarkStart w:id="8" w:name="_Hlk512347273"/>
      <w:r w:rsidRPr="007F296A">
        <w:rPr>
          <w:color w:val="000000" w:themeColor="text1"/>
        </w:rPr>
        <w:t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</w:t>
      </w:r>
      <w:r w:rsidR="006A2657">
        <w:rPr>
          <w:color w:val="000000" w:themeColor="text1"/>
        </w:rPr>
        <w:t xml:space="preserve"> </w:t>
      </w:r>
      <w:r w:rsidR="006A2657" w:rsidRPr="006A2657">
        <w:rPr>
          <w:color w:val="000000" w:themeColor="text1"/>
        </w:rPr>
        <w:t>(приложение 4)</w:t>
      </w:r>
      <w:r w:rsidRPr="006A2657">
        <w:rPr>
          <w:color w:val="000000" w:themeColor="text1"/>
        </w:rPr>
        <w:t xml:space="preserve">. </w:t>
      </w:r>
    </w:p>
    <w:p w:rsidR="003E5352" w:rsidRPr="007F296A" w:rsidRDefault="003E5352" w:rsidP="006A2657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jc w:val="both"/>
        <w:rPr>
          <w:b w:val="0"/>
          <w:color w:val="000000" w:themeColor="text1"/>
        </w:rPr>
      </w:pPr>
      <w:bookmarkStart w:id="9" w:name="bookmark39"/>
      <w:bookmarkEnd w:id="8"/>
      <w:r w:rsidRPr="007F296A">
        <w:rPr>
          <w:b w:val="0"/>
          <w:color w:val="000000" w:themeColor="text1"/>
        </w:rPr>
        <w:t>Рабочие программы учебных дисциплин, МДК</w:t>
      </w:r>
      <w:bookmarkEnd w:id="9"/>
      <w:r w:rsidRPr="007F296A">
        <w:rPr>
          <w:b w:val="0"/>
          <w:color w:val="000000" w:themeColor="text1"/>
        </w:rPr>
        <w:t>, программы профессиональных модулей, преддипломной практики</w:t>
      </w:r>
      <w:r w:rsidR="006A2657">
        <w:rPr>
          <w:b w:val="0"/>
          <w:color w:val="000000" w:themeColor="text1"/>
        </w:rPr>
        <w:t>.</w:t>
      </w:r>
    </w:p>
    <w:p w:rsidR="00696450" w:rsidRPr="007F296A" w:rsidRDefault="003E5352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</w:t>
      </w:r>
      <w:r w:rsidR="006A2657">
        <w:rPr>
          <w:color w:val="000000" w:themeColor="text1"/>
        </w:rPr>
        <w:t>и</w:t>
      </w:r>
      <w:r w:rsidRPr="007F296A">
        <w:rPr>
          <w:color w:val="000000" w:themeColor="text1"/>
        </w:rPr>
        <w:t xml:space="preserve"> с Положением по разработке рабочих программ профессиональных модулей и утверждены директором (или заместителем директора), согласованы с работодател</w:t>
      </w:r>
      <w:r w:rsidR="006A2657">
        <w:rPr>
          <w:color w:val="000000" w:themeColor="text1"/>
        </w:rPr>
        <w:t>ем</w:t>
      </w:r>
      <w:r w:rsidRPr="007F296A">
        <w:rPr>
          <w:color w:val="000000" w:themeColor="text1"/>
        </w:rPr>
        <w:t>.</w:t>
      </w:r>
      <w:r w:rsidR="0092043E" w:rsidRPr="007F296A">
        <w:rPr>
          <w:color w:val="000000" w:themeColor="text1"/>
        </w:rPr>
        <w:t xml:space="preserve"> Программы практик разработаны на основе Положени</w:t>
      </w:r>
      <w:r w:rsidR="006A2657">
        <w:rPr>
          <w:color w:val="000000" w:themeColor="text1"/>
        </w:rPr>
        <w:t>я</w:t>
      </w:r>
      <w:r w:rsidR="0092043E" w:rsidRPr="007F296A">
        <w:rPr>
          <w:color w:val="000000" w:themeColor="text1"/>
        </w:rPr>
        <w:t xml:space="preserve"> об учебной и производственной п</w:t>
      </w:r>
      <w:r w:rsidR="006A2657">
        <w:rPr>
          <w:color w:val="000000" w:themeColor="text1"/>
        </w:rPr>
        <w:t>рактике студентов (обучающихся)</w:t>
      </w:r>
      <w:r w:rsidR="0092043E" w:rsidRPr="007F296A">
        <w:rPr>
          <w:color w:val="000000" w:themeColor="text1"/>
        </w:rPr>
        <w:t>, утверждены и являются приложением к ОПОП</w:t>
      </w:r>
      <w:r w:rsidR="00696450" w:rsidRPr="007F296A">
        <w:rPr>
          <w:color w:val="000000" w:themeColor="text1"/>
        </w:rPr>
        <w:t xml:space="preserve">. </w:t>
      </w:r>
    </w:p>
    <w:p w:rsidR="00696450" w:rsidRPr="007F296A" w:rsidRDefault="00696450" w:rsidP="006A2657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color w:val="000000" w:themeColor="text1"/>
        </w:rPr>
      </w:pPr>
      <w:r w:rsidRPr="007F296A">
        <w:rPr>
          <w:b w:val="0"/>
          <w:color w:val="000000" w:themeColor="text1"/>
        </w:rPr>
        <w:t>Рабочие программы учебных дисциплин, МДК, программы профессиональных модулей, преддипломной практики прилагаются в соответстви</w:t>
      </w:r>
      <w:r w:rsidR="006A2657">
        <w:rPr>
          <w:b w:val="0"/>
          <w:color w:val="000000" w:themeColor="text1"/>
        </w:rPr>
        <w:t>и с нижеперечисленным перечнем  (</w:t>
      </w:r>
      <w:r w:rsidRPr="007F296A">
        <w:rPr>
          <w:b w:val="0"/>
          <w:color w:val="000000" w:themeColor="text1"/>
        </w:rPr>
        <w:t xml:space="preserve">приложении </w:t>
      </w:r>
      <w:r w:rsidR="00234BDE" w:rsidRPr="007F296A">
        <w:rPr>
          <w:b w:val="0"/>
          <w:color w:val="000000" w:themeColor="text1"/>
        </w:rPr>
        <w:t>5</w:t>
      </w:r>
      <w:r w:rsidR="006A2657">
        <w:rPr>
          <w:b w:val="0"/>
          <w:color w:val="000000" w:themeColor="text1"/>
        </w:rPr>
        <w:t xml:space="preserve">). 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 w:firstRow="1" w:lastRow="0" w:firstColumn="1" w:lastColumn="0" w:noHBand="0" w:noVBand="1"/>
      </w:tblPr>
      <w:tblGrid>
        <w:gridCol w:w="2310"/>
        <w:gridCol w:w="7543"/>
      </w:tblGrid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046723" w:rsidRPr="007F296A" w:rsidRDefault="00046723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046723" w:rsidRPr="007F296A" w:rsidRDefault="00046723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046723" w:rsidRPr="007F296A" w:rsidRDefault="00046723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:rsidR="00046723" w:rsidRPr="007F296A" w:rsidRDefault="00046723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046723" w:rsidRPr="007F296A" w:rsidRDefault="00046723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bottom"/>
          </w:tcPr>
          <w:p w:rsidR="00D316E7" w:rsidRPr="007F296A" w:rsidRDefault="00D316E7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ОГСЭ.06</w:t>
            </w:r>
          </w:p>
        </w:tc>
        <w:tc>
          <w:tcPr>
            <w:tcW w:w="7543" w:type="dxa"/>
            <w:vAlign w:val="bottom"/>
          </w:tcPr>
          <w:p w:rsidR="00D316E7" w:rsidRPr="007F296A" w:rsidRDefault="00D316E7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 специальность: общие компетенции профессионала  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7F296A" w:rsidRPr="007F296A" w:rsidTr="009C5C12">
        <w:trPr>
          <w:trHeight w:val="70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Инженерная графика 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Электротехника и электроника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ОП.04 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Геология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Техническая механика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ОП.06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ОП.07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экономики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Правовые основы профессиональной деятельности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</w:t>
            </w:r>
            <w:r w:rsidR="00AD78E8"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Безопасность жизнедеятельности 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</w:t>
            </w:r>
            <w:r w:rsidR="00C41A85"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Обслуживание и эксплуатация технологического оборудования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Сооружение и эксплуатация объектов транспорта, хранения, распределения газа, нефти, нефтепродуктов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Планирование и организация производственных работ персонала подразделения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ПМ.04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Выполнение работ по профессии "Слесарь-ремонтник"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bottom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bottom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7F296A" w:rsidRPr="007F296A" w:rsidTr="009C5C12">
        <w:trPr>
          <w:trHeight w:val="109"/>
        </w:trPr>
        <w:tc>
          <w:tcPr>
            <w:tcW w:w="2310" w:type="dxa"/>
            <w:vAlign w:val="bottom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bottom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ПП.04</w:t>
            </w:r>
          </w:p>
        </w:tc>
        <w:tc>
          <w:tcPr>
            <w:tcW w:w="7543" w:type="dxa"/>
            <w:vAlign w:val="center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7F296A" w:rsidRPr="007F296A" w:rsidTr="004E117C">
        <w:trPr>
          <w:trHeight w:val="109"/>
        </w:trPr>
        <w:tc>
          <w:tcPr>
            <w:tcW w:w="2310" w:type="dxa"/>
          </w:tcPr>
          <w:p w:rsidR="009C5C12" w:rsidRPr="007F296A" w:rsidRDefault="009C5C12" w:rsidP="00DD18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9C5C12" w:rsidRPr="007F296A" w:rsidRDefault="009C5C12" w:rsidP="00DD18C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3B7F04" w:rsidRPr="007F296A" w:rsidRDefault="003B7F04" w:rsidP="00DD18C3">
      <w:pPr>
        <w:pStyle w:val="13"/>
        <w:keepNext/>
        <w:keepLines/>
        <w:shd w:val="clear" w:color="auto" w:fill="auto"/>
        <w:spacing w:line="240" w:lineRule="auto"/>
        <w:ind w:firstLine="708"/>
        <w:jc w:val="both"/>
        <w:rPr>
          <w:b w:val="0"/>
          <w:color w:val="000000" w:themeColor="text1"/>
        </w:rPr>
      </w:pPr>
      <w:bookmarkStart w:id="10" w:name="_Hlk512363019"/>
      <w:r w:rsidRPr="007F296A">
        <w:rPr>
          <w:b w:val="0"/>
          <w:color w:val="000000" w:themeColor="text1"/>
        </w:rPr>
        <w:t xml:space="preserve">На базе основного общего образования в </w:t>
      </w:r>
      <w:r w:rsidRPr="007F296A">
        <w:rPr>
          <w:b w:val="0"/>
          <w:bCs w:val="0"/>
          <w:color w:val="000000" w:themeColor="text1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Pr="007F296A">
        <w:rPr>
          <w:b w:val="0"/>
          <w:color w:val="000000" w:themeColor="text1"/>
        </w:rPr>
        <w:t xml:space="preserve">рабочие программы, </w:t>
      </w:r>
      <w:r w:rsidRPr="007F296A">
        <w:rPr>
          <w:b w:val="0"/>
          <w:bCs w:val="0"/>
          <w:color w:val="000000" w:themeColor="text1"/>
        </w:rPr>
        <w:t xml:space="preserve">изучаемые с использованием сетевой формы реализации образовательных программ </w:t>
      </w:r>
      <w:r w:rsidRPr="007F296A">
        <w:rPr>
          <w:b w:val="0"/>
          <w:color w:val="000000" w:themeColor="text1"/>
        </w:rPr>
        <w:t>в соответствии с нижеперечисленным перечнем: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101"/>
        <w:gridCol w:w="6752"/>
      </w:tblGrid>
      <w:tr w:rsidR="007F296A" w:rsidRPr="007F296A" w:rsidTr="00B809CA">
        <w:trPr>
          <w:jc w:val="center"/>
        </w:trPr>
        <w:tc>
          <w:tcPr>
            <w:tcW w:w="3101" w:type="dxa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Индекс дисциплины в соответствии </w:t>
            </w:r>
          </w:p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дисциплин</w:t>
            </w:r>
          </w:p>
        </w:tc>
      </w:tr>
      <w:tr w:rsidR="007F296A" w:rsidRPr="007F296A" w:rsidTr="00B809CA">
        <w:trPr>
          <w:trHeight w:val="339"/>
          <w:jc w:val="center"/>
        </w:trPr>
        <w:tc>
          <w:tcPr>
            <w:tcW w:w="9853" w:type="dxa"/>
            <w:gridSpan w:val="2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 цикл</w:t>
            </w:r>
          </w:p>
        </w:tc>
      </w:tr>
      <w:tr w:rsidR="007F296A" w:rsidRPr="007F296A" w:rsidTr="00B809CA">
        <w:trPr>
          <w:trHeight w:val="197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01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02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03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04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Математика: алгебра и начала математического анализа, геометрия 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05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06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07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08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09</w:t>
            </w:r>
          </w:p>
        </w:tc>
        <w:tc>
          <w:tcPr>
            <w:tcW w:w="6752" w:type="dxa"/>
            <w:vAlign w:val="center"/>
          </w:tcPr>
          <w:p w:rsidR="00B809CA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10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11</w:t>
            </w:r>
          </w:p>
        </w:tc>
        <w:tc>
          <w:tcPr>
            <w:tcW w:w="6752" w:type="dxa"/>
            <w:vAlign w:val="center"/>
          </w:tcPr>
          <w:p w:rsidR="00B809CA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12.</w:t>
            </w:r>
          </w:p>
        </w:tc>
        <w:tc>
          <w:tcPr>
            <w:tcW w:w="6752" w:type="dxa"/>
            <w:vAlign w:val="center"/>
          </w:tcPr>
          <w:p w:rsidR="00B809CA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ОУД.13</w:t>
            </w:r>
          </w:p>
        </w:tc>
        <w:tc>
          <w:tcPr>
            <w:tcW w:w="6752" w:type="dxa"/>
            <w:vAlign w:val="center"/>
          </w:tcPr>
          <w:p w:rsidR="00B809CA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14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B809CA" w:rsidRPr="007F296A" w:rsidRDefault="00B809CA" w:rsidP="00DD18C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15</w:t>
            </w:r>
          </w:p>
        </w:tc>
        <w:tc>
          <w:tcPr>
            <w:tcW w:w="6752" w:type="dxa"/>
            <w:vAlign w:val="center"/>
          </w:tcPr>
          <w:p w:rsidR="00B809CA" w:rsidRPr="007F296A" w:rsidRDefault="00B809CA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</w:t>
            </w:r>
          </w:p>
        </w:tc>
      </w:tr>
      <w:tr w:rsidR="007F296A" w:rsidRPr="007F296A" w:rsidTr="00392281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7F296A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ОГСЭ.05</w:t>
            </w:r>
          </w:p>
        </w:tc>
        <w:tc>
          <w:tcPr>
            <w:tcW w:w="6752" w:type="dxa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7F296A" w:rsidRPr="007F296A" w:rsidTr="00392281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Профессиональный цикл</w:t>
            </w:r>
          </w:p>
        </w:tc>
      </w:tr>
      <w:tr w:rsidR="00A2123B" w:rsidRPr="007F296A" w:rsidTr="00B809CA">
        <w:trPr>
          <w:trHeight w:val="109"/>
          <w:jc w:val="center"/>
        </w:trPr>
        <w:tc>
          <w:tcPr>
            <w:tcW w:w="3101" w:type="dxa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6752" w:type="dxa"/>
            <w:vAlign w:val="center"/>
          </w:tcPr>
          <w:p w:rsidR="00D30E79" w:rsidRPr="007F296A" w:rsidRDefault="00D30E79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</w:tbl>
    <w:p w:rsidR="00661C20" w:rsidRPr="007F296A" w:rsidRDefault="006A2657" w:rsidP="00DD18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5.4. </w:t>
      </w:r>
      <w:r w:rsidR="00661C20" w:rsidRPr="007F296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bookmarkEnd w:id="10"/>
    <w:p w:rsidR="00661C20" w:rsidRPr="007F296A" w:rsidRDefault="00661C20" w:rsidP="00DD18C3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rPr>
          <w:color w:val="000000" w:themeColor="text1"/>
          <w:szCs w:val="28"/>
        </w:rPr>
      </w:pPr>
      <w:r w:rsidRPr="007F296A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7F296A" w:rsidRDefault="00661C20" w:rsidP="00DD18C3">
      <w:pPr>
        <w:pStyle w:val="a8"/>
        <w:rPr>
          <w:color w:val="000000" w:themeColor="text1"/>
          <w:szCs w:val="28"/>
        </w:rPr>
      </w:pPr>
      <w:r w:rsidRPr="007F296A">
        <w:rPr>
          <w:color w:val="000000" w:themeColor="text1"/>
          <w:szCs w:val="28"/>
        </w:rPr>
        <w:t>оценка уровня освоения дисциплин;</w:t>
      </w:r>
    </w:p>
    <w:p w:rsidR="00661C20" w:rsidRPr="007F296A" w:rsidRDefault="00661C20" w:rsidP="00DD18C3">
      <w:pPr>
        <w:pStyle w:val="a8"/>
        <w:rPr>
          <w:color w:val="000000" w:themeColor="text1"/>
          <w:szCs w:val="28"/>
        </w:rPr>
      </w:pPr>
      <w:r w:rsidRPr="007F296A">
        <w:rPr>
          <w:color w:val="000000" w:themeColor="text1"/>
          <w:szCs w:val="28"/>
        </w:rPr>
        <w:t>оценка компетенций обучающихся.</w:t>
      </w:r>
    </w:p>
    <w:p w:rsidR="00661C20" w:rsidRPr="007F296A" w:rsidRDefault="00661C20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661C20" w:rsidRPr="007F296A" w:rsidRDefault="00661C2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661C20" w:rsidRPr="007F296A" w:rsidRDefault="00661C2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F866B4" w:rsidRPr="007F296A" w:rsidRDefault="00F866B4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F866B4" w:rsidRPr="007F296A" w:rsidRDefault="00F866B4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F866B4" w:rsidRPr="007F296A" w:rsidRDefault="00F866B4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Результаты промежуточной аттестации заносятся в ведомости</w:t>
      </w:r>
    </w:p>
    <w:p w:rsidR="001F63B4" w:rsidRPr="007F296A" w:rsidRDefault="001F63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661C20" w:rsidRPr="007F296A" w:rsidRDefault="001F63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661C20" w:rsidRPr="007F296A" w:rsidRDefault="00661C20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1C20" w:rsidRPr="007F296A" w:rsidRDefault="00661C20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7F296A" w:rsidRDefault="00661C20" w:rsidP="00DD18C3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7F296A" w:rsidRDefault="00661C20" w:rsidP="00DD18C3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 по профессиональному модулю;</w:t>
      </w:r>
    </w:p>
    <w:p w:rsidR="00661C20" w:rsidRPr="007F296A" w:rsidRDefault="00661C20" w:rsidP="00DD18C3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:rsidR="00C940C6" w:rsidRPr="006A2657" w:rsidRDefault="00C940C6" w:rsidP="006A2657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2657">
        <w:rPr>
          <w:rFonts w:ascii="Times New Roman" w:hAnsi="Times New Roman"/>
          <w:color w:val="000000" w:themeColor="text1"/>
          <w:sz w:val="28"/>
          <w:szCs w:val="28"/>
        </w:rPr>
        <w:t>комплексный зачет по производственной практике</w:t>
      </w:r>
      <w:r w:rsidR="006A2657" w:rsidRPr="006A26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A26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(по профилю специальности).</w:t>
      </w:r>
    </w:p>
    <w:p w:rsidR="00661C20" w:rsidRPr="007F296A" w:rsidRDefault="00661C20" w:rsidP="00DD18C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планирует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письменной контрольной работы. В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661C20" w:rsidRPr="007F296A" w:rsidRDefault="00661C20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661C20" w:rsidRPr="007F296A" w:rsidRDefault="00661C20" w:rsidP="00DD1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Оценка, полученная </w:t>
      </w:r>
      <w:proofErr w:type="gramStart"/>
      <w:r w:rsidRPr="007F296A">
        <w:rPr>
          <w:color w:val="000000" w:themeColor="text1"/>
          <w:sz w:val="28"/>
          <w:szCs w:val="28"/>
        </w:rPr>
        <w:t>на дифференцированном зачете</w:t>
      </w:r>
      <w:proofErr w:type="gramEnd"/>
      <w:r w:rsidRPr="007F296A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Экзамены проводятся  в период экзаменационных сессий. </w:t>
      </w:r>
    </w:p>
    <w:p w:rsidR="00661C20" w:rsidRPr="007F296A" w:rsidRDefault="00C940C6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bCs/>
          <w:color w:val="000000" w:themeColor="text1"/>
          <w:sz w:val="28"/>
          <w:szCs w:val="28"/>
        </w:rPr>
        <w:t xml:space="preserve">Проведение экзамена по дисциплине/междисциплинарному курсу (МДК) описано в положении о текущем контроле и промежуточной аттестации. 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 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661C20" w:rsidRPr="007F296A" w:rsidRDefault="00661C20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Результатом освоения профессионального модуля «Выполнение работ по одной или нескольким профессиям рабочих, должностей служащих» может быть присвоение обучающемуся работодателем, присутствующем на экзамене (квалификационном), разряда по конкретной профессии. </w:t>
      </w:r>
    </w:p>
    <w:p w:rsidR="00336693" w:rsidRPr="007F296A" w:rsidRDefault="00D30E79" w:rsidP="00DD18C3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b w:val="0"/>
          <w:bCs w:val="0"/>
          <w:color w:val="000000" w:themeColor="text1"/>
        </w:rPr>
      </w:pPr>
      <w:bookmarkStart w:id="11" w:name="bookmark46"/>
      <w:r w:rsidRPr="007F296A">
        <w:rPr>
          <w:b w:val="0"/>
          <w:color w:val="000000" w:themeColor="text1"/>
        </w:rPr>
        <w:lastRenderedPageBreak/>
        <w:t xml:space="preserve">       Контроль и оценка освоения основных видов профессиональной деятельности, профессиональных и общих компетенций по </w:t>
      </w:r>
      <w:r w:rsidRPr="007F296A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r w:rsidR="00336693" w:rsidRPr="007F296A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D30E79" w:rsidRPr="007F296A" w:rsidRDefault="00D30E79" w:rsidP="00DD18C3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b w:val="0"/>
          <w:bCs w:val="0"/>
          <w:color w:val="000000" w:themeColor="text1"/>
        </w:rPr>
      </w:pPr>
    </w:p>
    <w:p w:rsidR="00D30E79" w:rsidRPr="007F296A" w:rsidRDefault="00D30E79" w:rsidP="00DD18C3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left"/>
        <w:rPr>
          <w:b w:val="0"/>
          <w:color w:val="000000" w:themeColor="text1"/>
        </w:rPr>
      </w:pPr>
    </w:p>
    <w:p w:rsidR="006F1F2D" w:rsidRPr="007F296A" w:rsidRDefault="006F1F2D" w:rsidP="00DD18C3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74"/>
        </w:tabs>
        <w:spacing w:line="240" w:lineRule="auto"/>
        <w:rPr>
          <w:color w:val="000000" w:themeColor="text1"/>
        </w:rPr>
      </w:pPr>
      <w:r w:rsidRPr="007F296A">
        <w:rPr>
          <w:color w:val="000000" w:themeColor="text1"/>
        </w:rPr>
        <w:t xml:space="preserve">Организация </w:t>
      </w:r>
      <w:proofErr w:type="gramStart"/>
      <w:r w:rsidR="004154B0">
        <w:rPr>
          <w:color w:val="000000" w:themeColor="text1"/>
        </w:rPr>
        <w:t>Государственной  итоговой</w:t>
      </w:r>
      <w:proofErr w:type="gramEnd"/>
      <w:r w:rsidRPr="007F296A">
        <w:rPr>
          <w:color w:val="000000" w:themeColor="text1"/>
        </w:rPr>
        <w:t xml:space="preserve"> аттестации выпускников</w:t>
      </w:r>
      <w:bookmarkEnd w:id="11"/>
    </w:p>
    <w:p w:rsidR="008F3F56" w:rsidRPr="007F296A" w:rsidRDefault="004154B0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итоговая </w:t>
      </w:r>
      <w:r w:rsidR="008F3F56"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аттестация включает </w:t>
      </w:r>
      <w:r w:rsidR="008F3F56" w:rsidRPr="007F296A">
        <w:rPr>
          <w:rFonts w:ascii="Times New Roman" w:hAnsi="Times New Roman"/>
          <w:color w:val="000000" w:themeColor="text1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8F3F56" w:rsidRPr="007F296A" w:rsidRDefault="008F3F56" w:rsidP="00DD18C3">
      <w:pPr>
        <w:pStyle w:val="a8"/>
        <w:widowControl w:val="0"/>
        <w:rPr>
          <w:color w:val="000000" w:themeColor="text1"/>
          <w:szCs w:val="28"/>
        </w:rPr>
      </w:pPr>
      <w:r w:rsidRPr="007F296A">
        <w:rPr>
          <w:bCs/>
          <w:color w:val="000000" w:themeColor="text1"/>
          <w:szCs w:val="28"/>
        </w:rPr>
        <w:t xml:space="preserve">Необходимым условием допуска к </w:t>
      </w:r>
      <w:proofErr w:type="gramStart"/>
      <w:r w:rsidR="004154B0">
        <w:rPr>
          <w:bCs/>
          <w:color w:val="000000" w:themeColor="text1"/>
          <w:szCs w:val="28"/>
        </w:rPr>
        <w:t>Государственной  итоговой</w:t>
      </w:r>
      <w:proofErr w:type="gramEnd"/>
      <w:r w:rsidRPr="007F296A">
        <w:rPr>
          <w:bCs/>
          <w:color w:val="000000" w:themeColor="text1"/>
          <w:szCs w:val="28"/>
        </w:rPr>
        <w:t xml:space="preserve"> аттестации является </w:t>
      </w:r>
      <w:r w:rsidRPr="007F296A">
        <w:rPr>
          <w:color w:val="000000" w:themeColor="text1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336"/>
      <w:bookmarkEnd w:id="12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13" w:name="337"/>
      <w:bookmarkEnd w:id="13"/>
    </w:p>
    <w:p w:rsidR="008F3F56" w:rsidRPr="007F296A" w:rsidRDefault="008F3F56" w:rsidP="00DD18C3">
      <w:pPr>
        <w:pStyle w:val="240"/>
        <w:widowControl w:val="0"/>
        <w:tabs>
          <w:tab w:val="left" w:pos="540"/>
        </w:tabs>
        <w:rPr>
          <w:rFonts w:cs="Times New Roman"/>
          <w:color w:val="000000" w:themeColor="text1"/>
          <w:sz w:val="28"/>
          <w:szCs w:val="28"/>
        </w:rPr>
      </w:pPr>
      <w:r w:rsidRPr="007F296A">
        <w:rPr>
          <w:rFonts w:cs="Times New Roman"/>
          <w:bCs/>
          <w:color w:val="000000" w:themeColor="text1"/>
          <w:sz w:val="28"/>
          <w:szCs w:val="28"/>
        </w:rPr>
        <w:t xml:space="preserve">Необходимым условием допуска к </w:t>
      </w:r>
      <w:proofErr w:type="gramStart"/>
      <w:r w:rsidR="004154B0">
        <w:rPr>
          <w:rFonts w:cs="Times New Roman"/>
          <w:bCs/>
          <w:color w:val="000000" w:themeColor="text1"/>
          <w:sz w:val="28"/>
          <w:szCs w:val="28"/>
        </w:rPr>
        <w:t>Государственной  итоговой</w:t>
      </w:r>
      <w:proofErr w:type="gramEnd"/>
      <w:r w:rsidRPr="007F296A">
        <w:rPr>
          <w:rFonts w:cs="Times New Roman"/>
          <w:bCs/>
          <w:color w:val="000000" w:themeColor="text1"/>
          <w:sz w:val="28"/>
          <w:szCs w:val="28"/>
        </w:rPr>
        <w:t xml:space="preserve"> аттестации является </w:t>
      </w:r>
      <w:r w:rsidRPr="007F296A">
        <w:rPr>
          <w:rFonts w:cs="Times New Roman"/>
          <w:color w:val="000000" w:themeColor="text1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221"/>
      <w:bookmarkEnd w:id="14"/>
      <w:r w:rsidRPr="007F296A">
        <w:rPr>
          <w:rFonts w:ascii="Times New Roman" w:hAnsi="Times New Roman"/>
          <w:color w:val="000000" w:themeColor="text1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222"/>
      <w:bookmarkEnd w:id="15"/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6A2657" w:rsidRPr="005B0858" w:rsidRDefault="008F3F56" w:rsidP="006A26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223"/>
      <w:bookmarkEnd w:id="16"/>
      <w:r w:rsidRPr="007F296A">
        <w:rPr>
          <w:rFonts w:ascii="Times New Roman" w:hAnsi="Times New Roman"/>
          <w:color w:val="000000" w:themeColor="text1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Председатель государственной экзаменационной комиссии для проведения государственной итоговой аттестации по ОПОП СПО ежегодно утверждается Министерством образования и науки Удмуртской Республики. 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224"/>
      <w:bookmarkStart w:id="18" w:name="225"/>
      <w:bookmarkEnd w:id="17"/>
      <w:bookmarkEnd w:id="18"/>
      <w:r w:rsidRPr="007F296A">
        <w:rPr>
          <w:rFonts w:ascii="Times New Roman" w:hAnsi="Times New Roman"/>
          <w:color w:val="000000" w:themeColor="text1"/>
          <w:sz w:val="28"/>
          <w:szCs w:val="28"/>
        </w:rPr>
        <w:t>Основными функциями аттестационной комиссии являются: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подготовка рекомендаций по совершенствованию качества профессионального обучения рабочих и специалистов на основе анализа результатов итоговой аттестации выпускников 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техникума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226"/>
      <w:bookmarkStart w:id="20" w:name="331"/>
      <w:bookmarkStart w:id="21" w:name="332"/>
      <w:bookmarkStart w:id="22" w:name="335"/>
      <w:bookmarkStart w:id="23" w:name="400"/>
      <w:bookmarkStart w:id="24" w:name="441"/>
      <w:bookmarkEnd w:id="19"/>
      <w:bookmarkEnd w:id="20"/>
      <w:bookmarkEnd w:id="21"/>
      <w:bookmarkEnd w:id="22"/>
      <w:bookmarkEnd w:id="23"/>
      <w:bookmarkEnd w:id="24"/>
      <w:r w:rsidRPr="007F296A">
        <w:rPr>
          <w:rFonts w:ascii="Times New Roman" w:hAnsi="Times New Roman"/>
          <w:color w:val="000000" w:themeColor="text1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8F3F56" w:rsidRPr="007F296A" w:rsidRDefault="008F3F56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8F3F56" w:rsidRPr="007F296A" w:rsidRDefault="008F3F56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Выпускники, при успешном прохождении </w:t>
      </w:r>
      <w:proofErr w:type="gramStart"/>
      <w:r w:rsidR="004154B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Государственной  итоговой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аттестации, получают документ государственного образца о среднем профессиональном образовании и удостоверение по профессии с указанием квалификации и  присвоенного разряда. </w:t>
      </w:r>
    </w:p>
    <w:p w:rsidR="008F3F56" w:rsidRPr="007F296A" w:rsidRDefault="008F3F56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3F56" w:rsidRPr="007F296A" w:rsidRDefault="008F3F56" w:rsidP="00DD18C3">
      <w:pPr>
        <w:pStyle w:val="a7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8F3F56" w:rsidRPr="007F296A" w:rsidRDefault="008F3F56" w:rsidP="00DD18C3">
      <w:pPr>
        <w:pStyle w:val="220"/>
        <w:widowControl w:val="0"/>
        <w:tabs>
          <w:tab w:val="left" w:pos="540"/>
        </w:tabs>
        <w:ind w:firstLine="709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6F1F2D" w:rsidRPr="007F296A" w:rsidRDefault="00BE7117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Тематика ВКР разрабатывается преподавателями Техникума с участием работодателей на основании требований ФГОС по специальности</w:t>
      </w:r>
      <w:r w:rsidR="00AA4099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. Тематика ВКР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совместно с программой Государственной итоговой аттестации рассматрива</w:t>
      </w:r>
      <w:r w:rsidR="00AA4099" w:rsidRPr="007F296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тся и утверждаются на предметной (цикловой) комиссии и пед</w:t>
      </w:r>
      <w:r w:rsidR="00AA4099" w:rsidRPr="007F296A">
        <w:rPr>
          <w:rFonts w:ascii="Times New Roman" w:hAnsi="Times New Roman"/>
          <w:color w:val="000000" w:themeColor="text1"/>
          <w:sz w:val="28"/>
          <w:szCs w:val="28"/>
        </w:rPr>
        <w:t>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AA4099" w:rsidRPr="007F296A" w:rsidRDefault="00AA4099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8F3F56" w:rsidRPr="007F296A" w:rsidRDefault="008F3F56" w:rsidP="00DD18C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"Отлично" выставляется за ВКР, которая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</w:t>
      </w:r>
      <w:r w:rsidRPr="007F296A">
        <w:rPr>
          <w:color w:val="000000" w:themeColor="text1"/>
          <w:sz w:val="28"/>
          <w:szCs w:val="28"/>
        </w:rPr>
        <w:lastRenderedPageBreak/>
        <w:t>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8F3F56" w:rsidRPr="007F296A" w:rsidRDefault="008F3F56" w:rsidP="00DD18C3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D30E79" w:rsidRDefault="00D30E79" w:rsidP="006A2657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b w:val="0"/>
          <w:color w:val="000000" w:themeColor="text1"/>
        </w:rPr>
      </w:pPr>
      <w:bookmarkStart w:id="25" w:name="bookmark55"/>
      <w:r w:rsidRPr="007F296A">
        <w:rPr>
          <w:b w:val="0"/>
          <w:color w:val="000000" w:themeColor="text1"/>
        </w:rPr>
        <w:t xml:space="preserve">Требования к </w:t>
      </w:r>
      <w:proofErr w:type="gramStart"/>
      <w:r w:rsidRPr="007F296A">
        <w:rPr>
          <w:b w:val="0"/>
          <w:color w:val="000000" w:themeColor="text1"/>
        </w:rPr>
        <w:t xml:space="preserve">организации  </w:t>
      </w:r>
      <w:r w:rsidR="004154B0">
        <w:rPr>
          <w:b w:val="0"/>
          <w:color w:val="000000" w:themeColor="text1"/>
        </w:rPr>
        <w:t>Государственной</w:t>
      </w:r>
      <w:proofErr w:type="gramEnd"/>
      <w:r w:rsidR="004154B0">
        <w:rPr>
          <w:b w:val="0"/>
          <w:color w:val="000000" w:themeColor="text1"/>
        </w:rPr>
        <w:t xml:space="preserve">  итоговой</w:t>
      </w:r>
      <w:r w:rsidRPr="007F296A">
        <w:rPr>
          <w:b w:val="0"/>
          <w:color w:val="000000" w:themeColor="text1"/>
        </w:rPr>
        <w:t xml:space="preserve"> аттестации выпускников определены в программе </w:t>
      </w:r>
      <w:r w:rsidR="004154B0">
        <w:rPr>
          <w:b w:val="0"/>
          <w:color w:val="000000" w:themeColor="text1"/>
        </w:rPr>
        <w:t>Государственной  итоговой</w:t>
      </w:r>
      <w:r w:rsidRPr="007F296A">
        <w:rPr>
          <w:b w:val="0"/>
          <w:color w:val="000000" w:themeColor="text1"/>
        </w:rPr>
        <w:t xml:space="preserve"> аттестации (приложение).</w:t>
      </w:r>
    </w:p>
    <w:p w:rsidR="006A2657" w:rsidRPr="007F296A" w:rsidRDefault="006A2657" w:rsidP="006A2657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b w:val="0"/>
          <w:color w:val="000000" w:themeColor="text1"/>
        </w:rPr>
      </w:pPr>
    </w:p>
    <w:p w:rsidR="00246817" w:rsidRPr="007F296A" w:rsidRDefault="00246817" w:rsidP="00DD18C3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69"/>
        </w:tabs>
        <w:spacing w:line="240" w:lineRule="auto"/>
        <w:rPr>
          <w:color w:val="000000" w:themeColor="text1"/>
        </w:rPr>
      </w:pPr>
      <w:r w:rsidRPr="007F296A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25"/>
    </w:p>
    <w:p w:rsidR="00246817" w:rsidRPr="007F296A" w:rsidRDefault="00246817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F866B4" w:rsidRPr="007F296A">
        <w:rPr>
          <w:color w:val="000000" w:themeColor="text1"/>
        </w:rPr>
        <w:t>Техникумом</w:t>
      </w:r>
      <w:r w:rsidRPr="007F296A">
        <w:rPr>
          <w:color w:val="000000" w:themeColor="text1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7F296A" w:rsidRDefault="00246817" w:rsidP="00DD18C3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 xml:space="preserve">В соответствии с требованиями ФГОС СПО </w:t>
      </w:r>
      <w:r w:rsidR="00F866B4" w:rsidRPr="007F296A">
        <w:rPr>
          <w:color w:val="000000" w:themeColor="text1"/>
        </w:rPr>
        <w:t xml:space="preserve">по данной </w:t>
      </w:r>
      <w:r w:rsidRPr="007F296A">
        <w:rPr>
          <w:color w:val="000000" w:themeColor="text1"/>
        </w:rPr>
        <w:t>специальности</w:t>
      </w:r>
    </w:p>
    <w:p w:rsidR="00246817" w:rsidRPr="007F296A" w:rsidRDefault="00246817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7F296A">
        <w:rPr>
          <w:color w:val="000000" w:themeColor="text1"/>
        </w:rPr>
        <w:t xml:space="preserve"> (в течении осенней </w:t>
      </w:r>
      <w:proofErr w:type="spellStart"/>
      <w:r w:rsidR="00F866B4" w:rsidRPr="007F296A">
        <w:rPr>
          <w:color w:val="000000" w:themeColor="text1"/>
        </w:rPr>
        <w:t>экзаменационно</w:t>
      </w:r>
      <w:proofErr w:type="spellEnd"/>
      <w:r w:rsidR="00F866B4" w:rsidRPr="007F296A">
        <w:rPr>
          <w:color w:val="000000" w:themeColor="text1"/>
        </w:rPr>
        <w:t xml:space="preserve"> -лабораторной сессии)</w:t>
      </w:r>
      <w:r w:rsidRPr="007F296A">
        <w:rPr>
          <w:color w:val="000000" w:themeColor="text1"/>
        </w:rPr>
        <w:t>.</w:t>
      </w:r>
    </w:p>
    <w:p w:rsidR="00246817" w:rsidRPr="007F296A" w:rsidRDefault="00246817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7F296A" w:rsidRDefault="00246817" w:rsidP="00DD18C3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7F296A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7F296A" w:rsidRDefault="006A2657" w:rsidP="00DD18C3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246817" w:rsidRPr="007F296A">
        <w:rPr>
          <w:color w:val="000000" w:themeColor="text1"/>
        </w:rPr>
        <w:t>екущая аттестация знаний в семестре;</w:t>
      </w:r>
    </w:p>
    <w:p w:rsidR="00246817" w:rsidRPr="007F296A" w:rsidRDefault="006A2657" w:rsidP="00DD18C3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246817" w:rsidRPr="007F296A">
        <w:rPr>
          <w:color w:val="000000" w:themeColor="text1"/>
        </w:rPr>
        <w:t>ромежуточная аттестация в форме зачетов и экзаменов (в соответствии с учебными планами);</w:t>
      </w:r>
    </w:p>
    <w:p w:rsidR="00246817" w:rsidRPr="007F296A" w:rsidRDefault="004154B0" w:rsidP="00DD18C3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Государственная </w:t>
      </w:r>
      <w:proofErr w:type="gramStart"/>
      <w:r>
        <w:rPr>
          <w:color w:val="000000" w:themeColor="text1"/>
        </w:rPr>
        <w:t xml:space="preserve">итоговая </w:t>
      </w:r>
      <w:r w:rsidR="00246817" w:rsidRPr="007F296A">
        <w:rPr>
          <w:color w:val="000000" w:themeColor="text1"/>
        </w:rPr>
        <w:t xml:space="preserve"> аттестация</w:t>
      </w:r>
      <w:proofErr w:type="gramEnd"/>
      <w:r w:rsidR="00246817" w:rsidRPr="007F296A">
        <w:rPr>
          <w:color w:val="000000" w:themeColor="text1"/>
        </w:rPr>
        <w:t>.</w:t>
      </w:r>
    </w:p>
    <w:p w:rsidR="00246817" w:rsidRPr="007F296A" w:rsidRDefault="00246817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26" w:name="_Hlk512373495"/>
      <w:r w:rsidRPr="007F296A">
        <w:rPr>
          <w:color w:val="000000" w:themeColor="text1"/>
          <w:sz w:val="28"/>
          <w:szCs w:val="28"/>
        </w:rPr>
        <w:lastRenderedPageBreak/>
        <w:t xml:space="preserve">Фонды оценочных средств формируются из контрольно-измерительных материалов (КИМ) (приложение </w:t>
      </w:r>
      <w:r w:rsidR="00D30E79" w:rsidRPr="007F296A">
        <w:rPr>
          <w:color w:val="000000" w:themeColor="text1"/>
          <w:sz w:val="28"/>
          <w:szCs w:val="28"/>
        </w:rPr>
        <w:t>7</w:t>
      </w:r>
      <w:r w:rsidRPr="007F296A">
        <w:rPr>
          <w:color w:val="000000" w:themeColor="text1"/>
          <w:sz w:val="28"/>
          <w:szCs w:val="28"/>
        </w:rPr>
        <w:t xml:space="preserve">) по каждой дисциплине учебного плана и контрольно - оценочных средств (КОС) (приложение </w:t>
      </w:r>
      <w:r w:rsidR="00D30E79" w:rsidRPr="007F296A">
        <w:rPr>
          <w:color w:val="000000" w:themeColor="text1"/>
          <w:sz w:val="28"/>
          <w:szCs w:val="28"/>
        </w:rPr>
        <w:t>8</w:t>
      </w:r>
      <w:r w:rsidRPr="007F296A">
        <w:rPr>
          <w:color w:val="000000" w:themeColor="text1"/>
          <w:sz w:val="28"/>
          <w:szCs w:val="28"/>
        </w:rPr>
        <w:t xml:space="preserve">) междисциплинарных курсов профессиональных модулей учебной и производственной практик соответствующего ОПОП. </w:t>
      </w:r>
    </w:p>
    <w:p w:rsidR="00246817" w:rsidRPr="007F296A" w:rsidRDefault="00246817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7F296A">
        <w:rPr>
          <w:color w:val="000000" w:themeColor="text1"/>
          <w:sz w:val="28"/>
          <w:szCs w:val="28"/>
        </w:rPr>
        <w:t>КИМов</w:t>
      </w:r>
      <w:proofErr w:type="spellEnd"/>
      <w:r w:rsidRPr="007F296A">
        <w:rPr>
          <w:color w:val="000000" w:themeColor="text1"/>
          <w:sz w:val="28"/>
          <w:szCs w:val="28"/>
        </w:rPr>
        <w:t xml:space="preserve"> и </w:t>
      </w:r>
      <w:proofErr w:type="spellStart"/>
      <w:r w:rsidRPr="007F296A">
        <w:rPr>
          <w:color w:val="000000" w:themeColor="text1"/>
          <w:sz w:val="28"/>
          <w:szCs w:val="28"/>
        </w:rPr>
        <w:t>КОСо</w:t>
      </w:r>
      <w:r w:rsidR="00D30E79" w:rsidRPr="007F296A">
        <w:rPr>
          <w:color w:val="000000" w:themeColor="text1"/>
          <w:sz w:val="28"/>
          <w:szCs w:val="28"/>
        </w:rPr>
        <w:t>в</w:t>
      </w:r>
      <w:proofErr w:type="spellEnd"/>
      <w:r w:rsidRPr="007F296A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</w:t>
      </w:r>
      <w:r w:rsidR="006A2657">
        <w:rPr>
          <w:color w:val="000000" w:themeColor="text1"/>
          <w:sz w:val="28"/>
          <w:szCs w:val="28"/>
        </w:rPr>
        <w:t xml:space="preserve">ектора по учебной работе. </w:t>
      </w:r>
      <w:proofErr w:type="spellStart"/>
      <w:r w:rsidR="006A2657">
        <w:rPr>
          <w:color w:val="000000" w:themeColor="text1"/>
          <w:sz w:val="28"/>
          <w:szCs w:val="28"/>
        </w:rPr>
        <w:t>КОСы</w:t>
      </w:r>
      <w:proofErr w:type="spellEnd"/>
      <w:r w:rsidR="006A2657">
        <w:rPr>
          <w:color w:val="000000" w:themeColor="text1"/>
          <w:sz w:val="28"/>
          <w:szCs w:val="28"/>
        </w:rPr>
        <w:t xml:space="preserve"> </w:t>
      </w:r>
      <w:r w:rsidRPr="007F296A">
        <w:rPr>
          <w:color w:val="000000" w:themeColor="text1"/>
          <w:sz w:val="28"/>
          <w:szCs w:val="28"/>
        </w:rPr>
        <w:t xml:space="preserve">утверждаются заместителем директора с представителями работодателей. </w:t>
      </w:r>
    </w:p>
    <w:p w:rsidR="00246817" w:rsidRPr="007F296A" w:rsidRDefault="00246817" w:rsidP="00DD18C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В рабочей программе и учебном плане определен объем прак</w:t>
      </w:r>
      <w:r w:rsidR="006A2657">
        <w:rPr>
          <w:color w:val="000000" w:themeColor="text1"/>
          <w:sz w:val="28"/>
          <w:szCs w:val="28"/>
        </w:rPr>
        <w:t>тических и лабораторных занятий</w:t>
      </w:r>
      <w:r w:rsidRPr="007F296A">
        <w:rPr>
          <w:color w:val="000000" w:themeColor="text1"/>
          <w:sz w:val="28"/>
          <w:szCs w:val="28"/>
        </w:rPr>
        <w:t xml:space="preserve">, которые проводятся в период </w:t>
      </w:r>
      <w:proofErr w:type="spellStart"/>
      <w:r w:rsidRPr="007F296A">
        <w:rPr>
          <w:color w:val="000000" w:themeColor="text1"/>
          <w:sz w:val="28"/>
          <w:szCs w:val="28"/>
        </w:rPr>
        <w:t>экзаменационно</w:t>
      </w:r>
      <w:proofErr w:type="spellEnd"/>
      <w:r w:rsidRPr="007F296A">
        <w:rPr>
          <w:color w:val="000000" w:themeColor="text1"/>
          <w:sz w:val="28"/>
          <w:szCs w:val="28"/>
        </w:rPr>
        <w:t xml:space="preserve"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(см. приложение </w:t>
      </w:r>
      <w:r w:rsidR="00D30E79" w:rsidRPr="007F296A">
        <w:rPr>
          <w:color w:val="000000" w:themeColor="text1"/>
          <w:sz w:val="28"/>
          <w:szCs w:val="28"/>
        </w:rPr>
        <w:t>9</w:t>
      </w:r>
      <w:r w:rsidRPr="007F296A">
        <w:rPr>
          <w:color w:val="000000" w:themeColor="text1"/>
          <w:sz w:val="28"/>
          <w:szCs w:val="28"/>
        </w:rPr>
        <w:t xml:space="preserve">) </w:t>
      </w:r>
    </w:p>
    <w:bookmarkEnd w:id="26"/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7F296A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Default="00F866B4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_Hlk512373478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(Приложение </w:t>
      </w:r>
      <w:r w:rsidR="00D30E79" w:rsidRPr="007F296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0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bookmarkEnd w:id="27"/>
      <w:r w:rsidR="00790291" w:rsidRPr="007F296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6A2657" w:rsidRPr="007F296A" w:rsidRDefault="006A2657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7F296A" w:rsidRDefault="007C017F" w:rsidP="00DD18C3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7F296A" w:rsidRDefault="006A2657" w:rsidP="006A265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A54A54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A54A54" w:rsidRPr="007F296A" w:rsidRDefault="00A54A54" w:rsidP="00DD18C3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7F296A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7F296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r w:rsidRPr="007F296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 в профильных организациях не реже 1 раза в 3 года.</w:t>
      </w:r>
      <w:r w:rsidR="006B2452" w:rsidRPr="007F296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Кадровое обеспечение образовательного процесса определено в приложении</w:t>
      </w:r>
      <w:r w:rsidR="00FE0EDF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30E79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 w:rsidR="006B2452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643B0" w:rsidRPr="007F296A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7F296A" w:rsidRDefault="006A2657" w:rsidP="006A2657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7C017F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7F296A" w:rsidRDefault="007C017F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7F296A" w:rsidRDefault="007C017F" w:rsidP="00DD18C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F296A">
        <w:rPr>
          <w:rFonts w:ascii="Times New Roman" w:hAnsi="Times New Roman"/>
          <w:iCs/>
          <w:color w:val="000000" w:themeColor="text1"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фонд, помимо учебной литературы,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включает  официальные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>, справочно-библиографические и периодические издания в расчете 1–2 экземпляра на каждые 100 обучающихся.</w:t>
      </w:r>
    </w:p>
    <w:p w:rsidR="007C017F" w:rsidRPr="007F296A" w:rsidRDefault="007C017F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Каждому обучающемуся обеспечен доступ к комплектам библиотечного фонда, состоящим не менее чем  из 3 наименований отечественных журналов.</w:t>
      </w:r>
    </w:p>
    <w:p w:rsidR="00096FDB" w:rsidRPr="007F296A" w:rsidRDefault="007C017F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7F296A">
        <w:rPr>
          <w:i w:val="0"/>
          <w:color w:val="000000" w:themeColor="text1"/>
        </w:rPr>
        <w:t>Образовательное учреждение предоставляет 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7F296A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:rsidR="00096FDB" w:rsidRPr="007F296A" w:rsidRDefault="00096FDB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7F29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28" w:name="_Hlk512371640"/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7C017F" w:rsidRPr="007F296A" w:rsidRDefault="00096FDB" w:rsidP="006A26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описано в приложении</w:t>
      </w:r>
      <w:r w:rsidRPr="007F29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D30E79" w:rsidRPr="007F296A">
        <w:rPr>
          <w:rFonts w:ascii="Times New Roman" w:hAnsi="Times New Roman"/>
          <w:i/>
          <w:color w:val="000000" w:themeColor="text1"/>
          <w:sz w:val="28"/>
          <w:szCs w:val="28"/>
        </w:rPr>
        <w:t>12</w:t>
      </w:r>
      <w:r w:rsidRPr="007F29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Обеспечение образовательного процесса учебной и  дополнительной литературой по специальностям (профессиям)»</w:t>
      </w:r>
      <w:bookmarkEnd w:id="28"/>
    </w:p>
    <w:p w:rsidR="007D0CBE" w:rsidRPr="007F296A" w:rsidRDefault="006A2657" w:rsidP="006A2657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7D0CBE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96FDB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D0CBE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Default="009C5933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7F296A">
        <w:rPr>
          <w:i w:val="0"/>
          <w:color w:val="000000" w:themeColor="text1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6A2657" w:rsidRDefault="006A2657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</w:p>
    <w:p w:rsidR="006A2657" w:rsidRDefault="006A2657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</w:p>
    <w:p w:rsidR="006A2657" w:rsidRPr="007F296A" w:rsidRDefault="006A2657" w:rsidP="00DD18C3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</w:p>
    <w:p w:rsidR="009C5933" w:rsidRPr="007F296A" w:rsidRDefault="009C5933" w:rsidP="00DD18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9" w:name="_Hlk512372089"/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ПЕРЕЧЕНЬ КАБИНЕТОВ, ЛАБОРАТОРИЙ, МАСТЕРСКИХ</w:t>
      </w:r>
    </w:p>
    <w:p w:rsidR="009C5933" w:rsidRPr="007F296A" w:rsidRDefault="009C5933" w:rsidP="00DD18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</w:p>
    <w:p w:rsidR="00F72805" w:rsidRPr="007F296A" w:rsidRDefault="00F72805" w:rsidP="00DD18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4836"/>
        <w:gridCol w:w="3901"/>
      </w:tblGrid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Наименование кабинетов, </w:t>
            </w: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лабораторий, мастерских и др.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Номера кабинетов,</w:t>
            </w: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лабораторий, </w:t>
            </w:r>
          </w:p>
          <w:p w:rsidR="00F72805" w:rsidRPr="007F296A" w:rsidRDefault="00F72805" w:rsidP="00DD18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мастерских и др.</w:t>
            </w:r>
          </w:p>
        </w:tc>
      </w:tr>
      <w:tr w:rsidR="007F296A" w:rsidRPr="007F296A" w:rsidTr="00D30E79">
        <w:trPr>
          <w:trHeight w:val="178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  <w:r w:rsidR="000909BC"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капитального ремонта скважин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№ 01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Стрелковый тир (электронный)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№1,2</w:t>
            </w:r>
          </w:p>
        </w:tc>
      </w:tr>
      <w:tr w:rsidR="007F296A" w:rsidRPr="007F296A" w:rsidTr="00D30E79">
        <w:trPr>
          <w:trHeight w:val="16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0909BC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Иностранного языка</w:t>
            </w:r>
            <w:bookmarkStart w:id="30" w:name="_GoBack"/>
            <w:bookmarkEnd w:id="30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3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  № 04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2643B0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F72805"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="00F72805"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учета;анализа</w:t>
            </w:r>
            <w:proofErr w:type="spellEnd"/>
            <w:r w:rsidR="00F72805"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финансово-хозяйственной деятельности;</w:t>
            </w:r>
            <w:r w:rsidR="000909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09BC" w:rsidRPr="00090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 </w:t>
            </w:r>
            <w:r w:rsidR="000909BC" w:rsidRPr="000909B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кабинет – лаборатория   № 05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процессов,  имитации</w:t>
            </w:r>
            <w:proofErr w:type="gramEnd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 № 10</w:t>
            </w:r>
          </w:p>
        </w:tc>
      </w:tr>
      <w:tr w:rsidR="007F296A" w:rsidRPr="007F296A" w:rsidTr="00D30E79">
        <w:trPr>
          <w:trHeight w:val="194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1" w:name="_Hlk507241308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 № 22</w:t>
            </w:r>
            <w:bookmarkEnd w:id="31"/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31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№32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41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Слесарно-механическая;</w:t>
            </w:r>
          </w:p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Сварочная; мастерская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Мастерские базовых предприятий: </w:t>
            </w:r>
          </w:p>
          <w:p w:rsidR="00F72805" w:rsidRPr="007F296A" w:rsidRDefault="00F72805" w:rsidP="00DD18C3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80" w:hanging="142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Дочернее открытое акционерное общество «</w:t>
            </w:r>
            <w:proofErr w:type="spellStart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Спецгазавтотранс</w:t>
            </w:r>
            <w:proofErr w:type="spellEnd"/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 и др.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Спортивный зал;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Спортивный зал;</w:t>
            </w:r>
          </w:p>
        </w:tc>
      </w:tr>
      <w:tr w:rsidR="007F296A" w:rsidRPr="007F296A" w:rsidTr="00D30E79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</w:tr>
      <w:tr w:rsidR="007F296A" w:rsidRPr="007F296A" w:rsidTr="00D30E79">
        <w:trPr>
          <w:trHeight w:val="55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5" w:rsidRPr="007F296A" w:rsidRDefault="00F72805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05" w:rsidRPr="007F296A" w:rsidRDefault="00F72805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DD18C3" w:rsidRPr="007F296A" w:rsidTr="00D30E79">
        <w:trPr>
          <w:trHeight w:val="55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9" w:rsidRPr="007F296A" w:rsidRDefault="00D30E79" w:rsidP="00DD18C3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426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79" w:rsidRPr="007F296A" w:rsidRDefault="00D30E79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79" w:rsidRPr="007F296A" w:rsidRDefault="007F296A" w:rsidP="00DD18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29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Стадион</w:t>
            </w:r>
          </w:p>
        </w:tc>
      </w:tr>
    </w:tbl>
    <w:p w:rsidR="00F72805" w:rsidRPr="007F296A" w:rsidRDefault="00F72805" w:rsidP="00DD18C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bookmarkEnd w:id="29"/>
    <w:p w:rsidR="00D30E79" w:rsidRPr="007F296A" w:rsidRDefault="00D30E79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реализуется в течение всего периода обучения и выполняется студентом самостоятельно. В связи с этим открытый стадион широкого профиля с элементами полосы препятствий используется студентами самостоятельно в различных спортивно-юношеских секциях, тренажерных залах, спортивных клубах, стадионах и т.д.</w:t>
      </w:r>
    </w:p>
    <w:p w:rsidR="00D30E79" w:rsidRPr="007F296A" w:rsidRDefault="00D30E79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</w:t>
      </w:r>
      <w:r w:rsidR="00DD18C3"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7F29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8C3" w:rsidRPr="007F296A" w:rsidRDefault="00DD18C3" w:rsidP="00DD18C3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247" w:rsidRPr="007F296A" w:rsidRDefault="007A7247" w:rsidP="006A2657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right="-2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F296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образования  реализуется в объеме часов очной формы получения образования.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D18C3" w:rsidRPr="007F296A" w:rsidRDefault="00DD18C3" w:rsidP="00DD18C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_Hlk517870712"/>
      <w:r w:rsidRPr="007F296A">
        <w:rPr>
          <w:rFonts w:ascii="Times New Roman" w:hAnsi="Times New Roman"/>
          <w:color w:val="000000" w:themeColor="text1"/>
          <w:sz w:val="28"/>
          <w:szCs w:val="28"/>
        </w:rPr>
        <w:t>Студентам, имеющим стаж работы по профилю специальности (родственной ей) или работающим на должностях, соответствующих получаемой квалификации, проводится зачет учебной и производственной практики (по профилю специальности). Для зачета по практикам студент должен принести с места работы копию трудовой  книжки, заверенную у нотариуса, или справку с места работы, свидетельствующую, что студент имеет стаж работы по профилю специальности.</w:t>
      </w:r>
    </w:p>
    <w:bookmarkEnd w:id="32"/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вляется заместителем директора по УПР образовательного учреждения ежегодно в соответствии с графиком учебного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процесса по данной профессии, являю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Методическое руководство практикой и контроль за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отрасли, и на руководителей практики от предприятия.</w:t>
      </w:r>
    </w:p>
    <w:p w:rsidR="007A7247" w:rsidRPr="007F296A" w:rsidRDefault="007A7247" w:rsidP="00DD18C3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7F296A" w:rsidRDefault="007A7247" w:rsidP="00DD18C3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lastRenderedPageBreak/>
        <w:t>Организации: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7F296A" w:rsidRDefault="007A7247" w:rsidP="00DD18C3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7F296A" w:rsidRDefault="007A7247" w:rsidP="00DD18C3">
      <w:pPr>
        <w:pStyle w:val="11"/>
        <w:shd w:val="clear" w:color="auto" w:fill="auto"/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7F296A" w:rsidRDefault="007A7247" w:rsidP="00DD18C3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7F296A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С целью  допуска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7F296A" w:rsidRDefault="006A265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дневник;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характеристику студента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7F296A" w:rsidRDefault="006A265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отчет о практике;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7F296A" w:rsidRDefault="008634FC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7F296A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7247" w:rsidRPr="007F296A" w:rsidRDefault="007A7247" w:rsidP="00DD18C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выполнения учебной и производственной практики отражен в </w:t>
      </w:r>
      <w:proofErr w:type="gramStart"/>
      <w:r w:rsidRPr="007F296A">
        <w:rPr>
          <w:rFonts w:ascii="Times New Roman" w:hAnsi="Times New Roman"/>
          <w:color w:val="000000" w:themeColor="text1"/>
          <w:sz w:val="28"/>
          <w:szCs w:val="28"/>
        </w:rPr>
        <w:t>положении  об</w:t>
      </w:r>
      <w:proofErr w:type="gramEnd"/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учебной, производственной и преддипломной практики.</w:t>
      </w:r>
    </w:p>
    <w:p w:rsidR="007C017F" w:rsidRPr="007F296A" w:rsidRDefault="00246817" w:rsidP="00DD18C3">
      <w:pPr>
        <w:pStyle w:val="a7"/>
        <w:tabs>
          <w:tab w:val="left" w:pos="540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D30E79" w:rsidRPr="007F296A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D18C3" w:rsidRPr="007F2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296A">
        <w:rPr>
          <w:rFonts w:ascii="Times New Roman" w:hAnsi="Times New Roman"/>
          <w:color w:val="000000" w:themeColor="text1"/>
          <w:sz w:val="28"/>
          <w:szCs w:val="28"/>
        </w:rPr>
        <w:t>«Информация о местах прохождения практики обучающимися по специальности»</w:t>
      </w:r>
      <w:r w:rsidR="006A26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66B4" w:rsidRPr="007F296A" w:rsidRDefault="00F866B4" w:rsidP="00DD18C3">
      <w:pPr>
        <w:pStyle w:val="a7"/>
        <w:tabs>
          <w:tab w:val="left" w:pos="540"/>
        </w:tabs>
        <w:spacing w:after="0" w:line="240" w:lineRule="auto"/>
        <w:ind w:left="0" w:right="-2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DD18C3" w:rsidRPr="007F296A" w:rsidRDefault="00DD18C3" w:rsidP="006A2657">
      <w:pPr>
        <w:spacing w:after="0" w:line="240" w:lineRule="auto"/>
        <w:ind w:right="-2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sectPr w:rsidR="00DD18C3" w:rsidRPr="007F296A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703E2"/>
    <w:multiLevelType w:val="multilevel"/>
    <w:tmpl w:val="4734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 w15:restartNumberingAfterBreak="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 w15:restartNumberingAfterBreak="0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 w15:restartNumberingAfterBreak="0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E4C39AA"/>
    <w:multiLevelType w:val="multilevel"/>
    <w:tmpl w:val="379CA7C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 w15:restartNumberingAfterBreak="0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 w15:restartNumberingAfterBreak="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33"/>
  </w:num>
  <w:num w:numId="29">
    <w:abstractNumId w:val="35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7"/>
  </w:num>
  <w:num w:numId="39">
    <w:abstractNumId w:val="3"/>
  </w:num>
  <w:num w:numId="40">
    <w:abstractNumId w:val="27"/>
  </w:num>
  <w:num w:numId="41">
    <w:abstractNumId w:val="11"/>
  </w:num>
  <w:num w:numId="42">
    <w:abstractNumId w:val="41"/>
  </w:num>
  <w:num w:numId="43">
    <w:abstractNumId w:val="2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763A"/>
    <w:rsid w:val="0002474D"/>
    <w:rsid w:val="0002607A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184A"/>
    <w:rsid w:val="00071ADF"/>
    <w:rsid w:val="000728E1"/>
    <w:rsid w:val="00073FEC"/>
    <w:rsid w:val="000746B3"/>
    <w:rsid w:val="0007599B"/>
    <w:rsid w:val="000762EC"/>
    <w:rsid w:val="00077B6A"/>
    <w:rsid w:val="00081FD8"/>
    <w:rsid w:val="00083896"/>
    <w:rsid w:val="00086D2C"/>
    <w:rsid w:val="000909BC"/>
    <w:rsid w:val="00094AFB"/>
    <w:rsid w:val="00096C74"/>
    <w:rsid w:val="00096FDB"/>
    <w:rsid w:val="000A00CD"/>
    <w:rsid w:val="000A016B"/>
    <w:rsid w:val="000A44D7"/>
    <w:rsid w:val="000A5A1C"/>
    <w:rsid w:val="000B0D8E"/>
    <w:rsid w:val="000B11BE"/>
    <w:rsid w:val="000B289A"/>
    <w:rsid w:val="000C0A4C"/>
    <w:rsid w:val="000C2D97"/>
    <w:rsid w:val="000C6D53"/>
    <w:rsid w:val="000C74EC"/>
    <w:rsid w:val="000C7A3A"/>
    <w:rsid w:val="000D0E35"/>
    <w:rsid w:val="000D3D64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2872"/>
    <w:rsid w:val="0013390C"/>
    <w:rsid w:val="001356ED"/>
    <w:rsid w:val="0013699B"/>
    <w:rsid w:val="0013739B"/>
    <w:rsid w:val="001404B1"/>
    <w:rsid w:val="00142566"/>
    <w:rsid w:val="001432FD"/>
    <w:rsid w:val="001455B8"/>
    <w:rsid w:val="001500D1"/>
    <w:rsid w:val="0015114A"/>
    <w:rsid w:val="00152611"/>
    <w:rsid w:val="00157DB9"/>
    <w:rsid w:val="00160437"/>
    <w:rsid w:val="00162C1C"/>
    <w:rsid w:val="00163BA1"/>
    <w:rsid w:val="001645DC"/>
    <w:rsid w:val="00164631"/>
    <w:rsid w:val="00164FED"/>
    <w:rsid w:val="00166776"/>
    <w:rsid w:val="00166C73"/>
    <w:rsid w:val="00167633"/>
    <w:rsid w:val="001742F6"/>
    <w:rsid w:val="00180546"/>
    <w:rsid w:val="001814E7"/>
    <w:rsid w:val="00186761"/>
    <w:rsid w:val="001903AD"/>
    <w:rsid w:val="001916B1"/>
    <w:rsid w:val="00192128"/>
    <w:rsid w:val="00192D69"/>
    <w:rsid w:val="00193B81"/>
    <w:rsid w:val="001A0AA9"/>
    <w:rsid w:val="001A4897"/>
    <w:rsid w:val="001A6493"/>
    <w:rsid w:val="001A7D23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BD1"/>
    <w:rsid w:val="001D7227"/>
    <w:rsid w:val="001D77D3"/>
    <w:rsid w:val="001E2FA9"/>
    <w:rsid w:val="001F18C8"/>
    <w:rsid w:val="001F2C79"/>
    <w:rsid w:val="001F3582"/>
    <w:rsid w:val="001F5026"/>
    <w:rsid w:val="001F63B4"/>
    <w:rsid w:val="001F73EA"/>
    <w:rsid w:val="001F79A6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43B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634F"/>
    <w:rsid w:val="00297AC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7F23"/>
    <w:rsid w:val="003305CE"/>
    <w:rsid w:val="00332B31"/>
    <w:rsid w:val="00332F05"/>
    <w:rsid w:val="003360FA"/>
    <w:rsid w:val="00336152"/>
    <w:rsid w:val="00336693"/>
    <w:rsid w:val="00336EA6"/>
    <w:rsid w:val="00345177"/>
    <w:rsid w:val="003458E2"/>
    <w:rsid w:val="00346BCC"/>
    <w:rsid w:val="00352839"/>
    <w:rsid w:val="0035293E"/>
    <w:rsid w:val="0035524B"/>
    <w:rsid w:val="00355AF4"/>
    <w:rsid w:val="00360C8F"/>
    <w:rsid w:val="00360F03"/>
    <w:rsid w:val="00362750"/>
    <w:rsid w:val="003662E0"/>
    <w:rsid w:val="003704A8"/>
    <w:rsid w:val="00371CD2"/>
    <w:rsid w:val="00372ED9"/>
    <w:rsid w:val="00373AA3"/>
    <w:rsid w:val="00373C4B"/>
    <w:rsid w:val="00373EEF"/>
    <w:rsid w:val="00382AD3"/>
    <w:rsid w:val="00382B05"/>
    <w:rsid w:val="00382D38"/>
    <w:rsid w:val="003867CD"/>
    <w:rsid w:val="00392281"/>
    <w:rsid w:val="00392399"/>
    <w:rsid w:val="003924DF"/>
    <w:rsid w:val="003930D2"/>
    <w:rsid w:val="0039484E"/>
    <w:rsid w:val="003953B6"/>
    <w:rsid w:val="003975A2"/>
    <w:rsid w:val="003A6A79"/>
    <w:rsid w:val="003B38FD"/>
    <w:rsid w:val="003B5DD7"/>
    <w:rsid w:val="003B7F04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54B0"/>
    <w:rsid w:val="0041631E"/>
    <w:rsid w:val="00423919"/>
    <w:rsid w:val="00431060"/>
    <w:rsid w:val="00431F1E"/>
    <w:rsid w:val="004321FB"/>
    <w:rsid w:val="00435F6C"/>
    <w:rsid w:val="0043686C"/>
    <w:rsid w:val="00442E6F"/>
    <w:rsid w:val="00446D33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B7464"/>
    <w:rsid w:val="004C268E"/>
    <w:rsid w:val="004C50E2"/>
    <w:rsid w:val="004C6C33"/>
    <w:rsid w:val="004D42BE"/>
    <w:rsid w:val="004D6BD9"/>
    <w:rsid w:val="004D6D1E"/>
    <w:rsid w:val="004D7B02"/>
    <w:rsid w:val="004E117C"/>
    <w:rsid w:val="004E18BB"/>
    <w:rsid w:val="004E251C"/>
    <w:rsid w:val="004E7DE3"/>
    <w:rsid w:val="004F12AF"/>
    <w:rsid w:val="004F390A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E0444"/>
    <w:rsid w:val="005E1F6C"/>
    <w:rsid w:val="005E2864"/>
    <w:rsid w:val="005E3927"/>
    <w:rsid w:val="005E6422"/>
    <w:rsid w:val="005E7027"/>
    <w:rsid w:val="005F2A1B"/>
    <w:rsid w:val="005F415B"/>
    <w:rsid w:val="005F422F"/>
    <w:rsid w:val="005F4515"/>
    <w:rsid w:val="005F47A2"/>
    <w:rsid w:val="005F58D5"/>
    <w:rsid w:val="006066D5"/>
    <w:rsid w:val="00607C20"/>
    <w:rsid w:val="00615511"/>
    <w:rsid w:val="00617437"/>
    <w:rsid w:val="00631849"/>
    <w:rsid w:val="006319BE"/>
    <w:rsid w:val="00632A8E"/>
    <w:rsid w:val="006368A5"/>
    <w:rsid w:val="0063698A"/>
    <w:rsid w:val="00636B3B"/>
    <w:rsid w:val="00637F94"/>
    <w:rsid w:val="0064615F"/>
    <w:rsid w:val="00646D3F"/>
    <w:rsid w:val="00647033"/>
    <w:rsid w:val="0065073F"/>
    <w:rsid w:val="00652F2E"/>
    <w:rsid w:val="0065423C"/>
    <w:rsid w:val="00654C48"/>
    <w:rsid w:val="006553C5"/>
    <w:rsid w:val="00656668"/>
    <w:rsid w:val="006605D0"/>
    <w:rsid w:val="00660997"/>
    <w:rsid w:val="00661C20"/>
    <w:rsid w:val="00663EBF"/>
    <w:rsid w:val="006651FF"/>
    <w:rsid w:val="00665AD7"/>
    <w:rsid w:val="00665B0D"/>
    <w:rsid w:val="006702E5"/>
    <w:rsid w:val="00671E83"/>
    <w:rsid w:val="00674950"/>
    <w:rsid w:val="00675062"/>
    <w:rsid w:val="00675725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2657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2FBB"/>
    <w:rsid w:val="006C336D"/>
    <w:rsid w:val="006C5F0F"/>
    <w:rsid w:val="006C6474"/>
    <w:rsid w:val="006C64BB"/>
    <w:rsid w:val="006C7D7C"/>
    <w:rsid w:val="006E065E"/>
    <w:rsid w:val="006E22EC"/>
    <w:rsid w:val="006E3715"/>
    <w:rsid w:val="006E6E9C"/>
    <w:rsid w:val="006F1F2D"/>
    <w:rsid w:val="006F31FF"/>
    <w:rsid w:val="006F4B4E"/>
    <w:rsid w:val="006F5155"/>
    <w:rsid w:val="007138F0"/>
    <w:rsid w:val="00714A4D"/>
    <w:rsid w:val="0071537B"/>
    <w:rsid w:val="00715B8B"/>
    <w:rsid w:val="007212B6"/>
    <w:rsid w:val="00721A0B"/>
    <w:rsid w:val="00721BFB"/>
    <w:rsid w:val="00724526"/>
    <w:rsid w:val="007275F0"/>
    <w:rsid w:val="00727B74"/>
    <w:rsid w:val="007319C9"/>
    <w:rsid w:val="00737DE5"/>
    <w:rsid w:val="00742CEB"/>
    <w:rsid w:val="00746C29"/>
    <w:rsid w:val="007477F1"/>
    <w:rsid w:val="007500B4"/>
    <w:rsid w:val="007500EB"/>
    <w:rsid w:val="00751F1D"/>
    <w:rsid w:val="007611C7"/>
    <w:rsid w:val="00763A42"/>
    <w:rsid w:val="00764D2F"/>
    <w:rsid w:val="00766B93"/>
    <w:rsid w:val="00775967"/>
    <w:rsid w:val="00776E89"/>
    <w:rsid w:val="00776FA3"/>
    <w:rsid w:val="00777DC0"/>
    <w:rsid w:val="0078261E"/>
    <w:rsid w:val="00790291"/>
    <w:rsid w:val="00791BC1"/>
    <w:rsid w:val="00791D71"/>
    <w:rsid w:val="00795BEE"/>
    <w:rsid w:val="007A266C"/>
    <w:rsid w:val="007A4D70"/>
    <w:rsid w:val="007A7247"/>
    <w:rsid w:val="007A7356"/>
    <w:rsid w:val="007B3F1A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E1E"/>
    <w:rsid w:val="007D597E"/>
    <w:rsid w:val="007E10EB"/>
    <w:rsid w:val="007E2EE6"/>
    <w:rsid w:val="007E3DDA"/>
    <w:rsid w:val="007E628C"/>
    <w:rsid w:val="007F1E5B"/>
    <w:rsid w:val="007F296A"/>
    <w:rsid w:val="007F7C73"/>
    <w:rsid w:val="007F7DFD"/>
    <w:rsid w:val="0080368E"/>
    <w:rsid w:val="008176F2"/>
    <w:rsid w:val="008224F8"/>
    <w:rsid w:val="008226A6"/>
    <w:rsid w:val="00826F53"/>
    <w:rsid w:val="008308E1"/>
    <w:rsid w:val="0083149E"/>
    <w:rsid w:val="008323C2"/>
    <w:rsid w:val="008368E8"/>
    <w:rsid w:val="00836E98"/>
    <w:rsid w:val="008400BC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D51"/>
    <w:rsid w:val="008F36B8"/>
    <w:rsid w:val="008F3F56"/>
    <w:rsid w:val="00903547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B99"/>
    <w:rsid w:val="00936ED9"/>
    <w:rsid w:val="009413BF"/>
    <w:rsid w:val="0094374B"/>
    <w:rsid w:val="00943C18"/>
    <w:rsid w:val="00945470"/>
    <w:rsid w:val="00947278"/>
    <w:rsid w:val="0095181C"/>
    <w:rsid w:val="00952389"/>
    <w:rsid w:val="00953B47"/>
    <w:rsid w:val="009550FB"/>
    <w:rsid w:val="009552DC"/>
    <w:rsid w:val="00955CD8"/>
    <w:rsid w:val="00956553"/>
    <w:rsid w:val="00961494"/>
    <w:rsid w:val="0096397C"/>
    <w:rsid w:val="00970C71"/>
    <w:rsid w:val="00971713"/>
    <w:rsid w:val="00972444"/>
    <w:rsid w:val="00972CA5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B3835"/>
    <w:rsid w:val="009C0005"/>
    <w:rsid w:val="009C01E2"/>
    <w:rsid w:val="009C0991"/>
    <w:rsid w:val="009C2783"/>
    <w:rsid w:val="009C2C3F"/>
    <w:rsid w:val="009C312F"/>
    <w:rsid w:val="009C3D58"/>
    <w:rsid w:val="009C5933"/>
    <w:rsid w:val="009C5C12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F13F0"/>
    <w:rsid w:val="009F527C"/>
    <w:rsid w:val="009F6CE6"/>
    <w:rsid w:val="00A01B26"/>
    <w:rsid w:val="00A104AB"/>
    <w:rsid w:val="00A10935"/>
    <w:rsid w:val="00A2123B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410B"/>
    <w:rsid w:val="00A547A9"/>
    <w:rsid w:val="00A54A54"/>
    <w:rsid w:val="00A54D78"/>
    <w:rsid w:val="00A558C5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70C"/>
    <w:rsid w:val="00AB05C9"/>
    <w:rsid w:val="00AB095D"/>
    <w:rsid w:val="00AB1BFD"/>
    <w:rsid w:val="00AB3A2A"/>
    <w:rsid w:val="00AC6BD1"/>
    <w:rsid w:val="00AD1964"/>
    <w:rsid w:val="00AD1FC1"/>
    <w:rsid w:val="00AD408D"/>
    <w:rsid w:val="00AD6013"/>
    <w:rsid w:val="00AD738C"/>
    <w:rsid w:val="00AD74D3"/>
    <w:rsid w:val="00AD78E8"/>
    <w:rsid w:val="00AE00D0"/>
    <w:rsid w:val="00AE0A71"/>
    <w:rsid w:val="00AE34FA"/>
    <w:rsid w:val="00AE6FAD"/>
    <w:rsid w:val="00AF14BD"/>
    <w:rsid w:val="00AF1EEF"/>
    <w:rsid w:val="00AF7241"/>
    <w:rsid w:val="00B067EF"/>
    <w:rsid w:val="00B11400"/>
    <w:rsid w:val="00B1215D"/>
    <w:rsid w:val="00B123F3"/>
    <w:rsid w:val="00B1323D"/>
    <w:rsid w:val="00B14309"/>
    <w:rsid w:val="00B21513"/>
    <w:rsid w:val="00B25FB9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6AEA"/>
    <w:rsid w:val="00B66D47"/>
    <w:rsid w:val="00B67756"/>
    <w:rsid w:val="00B67D3F"/>
    <w:rsid w:val="00B720BB"/>
    <w:rsid w:val="00B7484B"/>
    <w:rsid w:val="00B7792C"/>
    <w:rsid w:val="00B809CA"/>
    <w:rsid w:val="00B82F84"/>
    <w:rsid w:val="00B839ED"/>
    <w:rsid w:val="00B8533C"/>
    <w:rsid w:val="00B8723C"/>
    <w:rsid w:val="00B90DA6"/>
    <w:rsid w:val="00B931CF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51E5"/>
    <w:rsid w:val="00C35AC7"/>
    <w:rsid w:val="00C36623"/>
    <w:rsid w:val="00C368D8"/>
    <w:rsid w:val="00C412B1"/>
    <w:rsid w:val="00C41A85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E1"/>
    <w:rsid w:val="00C838FC"/>
    <w:rsid w:val="00C86B91"/>
    <w:rsid w:val="00C86FCB"/>
    <w:rsid w:val="00C87336"/>
    <w:rsid w:val="00C9316D"/>
    <w:rsid w:val="00C940C6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B015B"/>
    <w:rsid w:val="00CB04C8"/>
    <w:rsid w:val="00CB0782"/>
    <w:rsid w:val="00CB191F"/>
    <w:rsid w:val="00CB247D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5703"/>
    <w:rsid w:val="00CF22A5"/>
    <w:rsid w:val="00CF65A7"/>
    <w:rsid w:val="00CF65BC"/>
    <w:rsid w:val="00CF6FE3"/>
    <w:rsid w:val="00D01F33"/>
    <w:rsid w:val="00D05D59"/>
    <w:rsid w:val="00D06E39"/>
    <w:rsid w:val="00D1068E"/>
    <w:rsid w:val="00D11D76"/>
    <w:rsid w:val="00D22BFE"/>
    <w:rsid w:val="00D242E1"/>
    <w:rsid w:val="00D3038B"/>
    <w:rsid w:val="00D30E79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73554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1725"/>
    <w:rsid w:val="00DC1F95"/>
    <w:rsid w:val="00DC423A"/>
    <w:rsid w:val="00DD18C3"/>
    <w:rsid w:val="00DD2D45"/>
    <w:rsid w:val="00DE0F1C"/>
    <w:rsid w:val="00DE2B59"/>
    <w:rsid w:val="00DE2EA3"/>
    <w:rsid w:val="00DE5447"/>
    <w:rsid w:val="00DE78F1"/>
    <w:rsid w:val="00DF0ED2"/>
    <w:rsid w:val="00DF1FDA"/>
    <w:rsid w:val="00DF4F6B"/>
    <w:rsid w:val="00DF6139"/>
    <w:rsid w:val="00DF68EE"/>
    <w:rsid w:val="00DF7897"/>
    <w:rsid w:val="00E01946"/>
    <w:rsid w:val="00E06EE6"/>
    <w:rsid w:val="00E10DB8"/>
    <w:rsid w:val="00E13958"/>
    <w:rsid w:val="00E142B2"/>
    <w:rsid w:val="00E16773"/>
    <w:rsid w:val="00E16F18"/>
    <w:rsid w:val="00E17587"/>
    <w:rsid w:val="00E2607E"/>
    <w:rsid w:val="00E272FC"/>
    <w:rsid w:val="00E32927"/>
    <w:rsid w:val="00E36EA4"/>
    <w:rsid w:val="00E43362"/>
    <w:rsid w:val="00E458F2"/>
    <w:rsid w:val="00E465F8"/>
    <w:rsid w:val="00E63AA6"/>
    <w:rsid w:val="00E7161D"/>
    <w:rsid w:val="00E71715"/>
    <w:rsid w:val="00E73934"/>
    <w:rsid w:val="00E75FD4"/>
    <w:rsid w:val="00E762EB"/>
    <w:rsid w:val="00E80E01"/>
    <w:rsid w:val="00E81770"/>
    <w:rsid w:val="00E83A87"/>
    <w:rsid w:val="00E83E24"/>
    <w:rsid w:val="00E853B7"/>
    <w:rsid w:val="00E91DD9"/>
    <w:rsid w:val="00E921E6"/>
    <w:rsid w:val="00E932DC"/>
    <w:rsid w:val="00E957CC"/>
    <w:rsid w:val="00E967BE"/>
    <w:rsid w:val="00EA387A"/>
    <w:rsid w:val="00EA3C12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6A35"/>
    <w:rsid w:val="00EE7925"/>
    <w:rsid w:val="00EF00DE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40F09"/>
    <w:rsid w:val="00F4208C"/>
    <w:rsid w:val="00F46E3E"/>
    <w:rsid w:val="00F50EF5"/>
    <w:rsid w:val="00F51211"/>
    <w:rsid w:val="00F540C9"/>
    <w:rsid w:val="00F566F7"/>
    <w:rsid w:val="00F612EA"/>
    <w:rsid w:val="00F618BA"/>
    <w:rsid w:val="00F62177"/>
    <w:rsid w:val="00F63596"/>
    <w:rsid w:val="00F635A0"/>
    <w:rsid w:val="00F725AC"/>
    <w:rsid w:val="00F72805"/>
    <w:rsid w:val="00F76ADD"/>
    <w:rsid w:val="00F81970"/>
    <w:rsid w:val="00F81C6E"/>
    <w:rsid w:val="00F84581"/>
    <w:rsid w:val="00F845A3"/>
    <w:rsid w:val="00F866B4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C5FE4"/>
    <w:rsid w:val="00FD03CD"/>
    <w:rsid w:val="00FD0456"/>
    <w:rsid w:val="00FD2D94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EA1B5"/>
  <w15:docId w15:val="{B5608F0C-B5F1-4FC9-83F6-82CD914F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372ED9"/>
    <w:pPr>
      <w:tabs>
        <w:tab w:val="left" w:pos="708"/>
      </w:tabs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iCs/>
      <w:color w:val="000000" w:themeColor="text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s12lh1-5">
    <w:name w:val="fs12lh1-5"/>
    <w:basedOn w:val="a0"/>
    <w:rsid w:val="00FC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6FF0-EF4A-4CC4-BD88-A39E0054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23</Pages>
  <Words>7678</Words>
  <Characters>43768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Евгений Волохин</cp:lastModifiedBy>
  <cp:revision>40</cp:revision>
  <cp:lastPrinted>2001-01-01T03:16:00Z</cp:lastPrinted>
  <dcterms:created xsi:type="dcterms:W3CDTF">2018-04-25T08:22:00Z</dcterms:created>
  <dcterms:modified xsi:type="dcterms:W3CDTF">2018-12-05T10:57:00Z</dcterms:modified>
</cp:coreProperties>
</file>