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DA71CB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1.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4484" w:rsidRPr="00DA71CB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651CEC" w:rsidRPr="00DA71CB" w:rsidRDefault="002C62B1" w:rsidP="00F103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51CEC" w:rsidRPr="00DA71CB">
        <w:rPr>
          <w:rFonts w:ascii="Times New Roman" w:hAnsi="Times New Roman"/>
          <w:bCs/>
          <w:sz w:val="24"/>
          <w:szCs w:val="24"/>
          <w:lang w:val="ru-RU"/>
        </w:rPr>
        <w:t xml:space="preserve">Настоящий учебный план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Российской Федерации №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383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22 апреля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51CEC" w:rsidRPr="00DA71CB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651CEC" w:rsidRPr="00DA71CB">
        <w:rPr>
          <w:rFonts w:ascii="Times New Roman" w:hAnsi="Times New Roman"/>
          <w:sz w:val="24"/>
          <w:szCs w:val="24"/>
          <w:lang w:val="ru-RU"/>
        </w:rPr>
        <w:t>зарегистр</w:t>
      </w:r>
      <w:proofErr w:type="spellEnd"/>
      <w:r w:rsidR="00651CEC" w:rsidRPr="00DA71CB">
        <w:rPr>
          <w:rFonts w:ascii="Times New Roman" w:hAnsi="Times New Roman"/>
          <w:sz w:val="24"/>
          <w:szCs w:val="24"/>
          <w:lang w:val="ru-RU"/>
        </w:rPr>
        <w:t>. Министерством юстиции (рег. №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32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878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27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ию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н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>я 2014 года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>)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/>
          <w:bCs/>
          <w:sz w:val="24"/>
          <w:szCs w:val="24"/>
          <w:lang w:val="ru-RU"/>
        </w:rPr>
        <w:t>23.02.03 «Техническое обслуживание и ремонт автомобильного транспорта»</w:t>
      </w:r>
      <w:r w:rsidR="0089285B" w:rsidRPr="00DA71C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DA71CB">
        <w:rPr>
          <w:rFonts w:ascii="Times New Roman" w:hAnsi="Times New Roman"/>
          <w:sz w:val="24"/>
          <w:szCs w:val="24"/>
        </w:rPr>
        <w:t>No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DA71CB" w:rsidRDefault="00F103E0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локальные акты техникума. </w:t>
      </w:r>
    </w:p>
    <w:p w:rsidR="002C62B1" w:rsidRPr="00DA71CB" w:rsidRDefault="002C62B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2. Организация учебного процесса</w:t>
      </w:r>
      <w:r w:rsidR="00A54484" w:rsidRPr="00DA71CB">
        <w:rPr>
          <w:rFonts w:ascii="Times New Roman" w:hAnsi="Times New Roman"/>
          <w:b/>
          <w:sz w:val="24"/>
          <w:szCs w:val="24"/>
          <w:lang w:val="ru-RU"/>
        </w:rPr>
        <w:t xml:space="preserve"> и режим занятий</w:t>
      </w:r>
      <w:r w:rsidRPr="00DA71C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DA71CB">
        <w:rPr>
          <w:rFonts w:ascii="Times New Roman" w:hAnsi="Times New Roman"/>
          <w:sz w:val="24"/>
          <w:szCs w:val="24"/>
          <w:lang w:val="ru-RU"/>
        </w:rPr>
        <w:t>4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DA71CB">
        <w:rPr>
          <w:rFonts w:ascii="Times New Roman" w:hAnsi="Times New Roman"/>
          <w:sz w:val="24"/>
          <w:szCs w:val="24"/>
          <w:lang w:val="ru-RU"/>
        </w:rPr>
        <w:t>251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DA71CB">
        <w:rPr>
          <w:rFonts w:ascii="Times New Roman" w:hAnsi="Times New Roman"/>
          <w:sz w:val="24"/>
          <w:szCs w:val="24"/>
          <w:lang w:val="ru-RU"/>
        </w:rPr>
        <w:t>я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самостоятельное обучение 143 неделя;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производственная практика (по профилю специальности) –  2</w:t>
      </w:r>
      <w:r w:rsidR="0034744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DA71CB">
        <w:rPr>
          <w:rFonts w:ascii="Times New Roman" w:hAnsi="Times New Roman"/>
          <w:sz w:val="24"/>
          <w:szCs w:val="24"/>
          <w:lang w:val="ru-RU"/>
        </w:rPr>
        <w:t xml:space="preserve">  недели;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учебная практика – </w:t>
      </w:r>
      <w:r w:rsidR="00347443">
        <w:rPr>
          <w:rFonts w:ascii="Times New Roman" w:hAnsi="Times New Roman"/>
          <w:sz w:val="24"/>
          <w:szCs w:val="24"/>
        </w:rPr>
        <w:t>4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недели;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производственная практика (преддипломная) – 4 недели;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государственная (итоговая) аттестация - 6 недель;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DA71CB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sz w:val="24"/>
          <w:szCs w:val="24"/>
          <w:lang w:val="ru-RU"/>
        </w:rPr>
      </w:pPr>
      <w:r w:rsidRPr="00DA71CB">
        <w:rPr>
          <w:rStyle w:val="c2"/>
          <w:rFonts w:ascii="Times New Roman" w:hAnsi="Times New Roman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1439F" w:rsidRPr="00DA71CB">
        <w:rPr>
          <w:rFonts w:ascii="Times New Roman" w:hAnsi="Times New Roman"/>
          <w:sz w:val="24"/>
          <w:szCs w:val="24"/>
          <w:lang w:val="ru-RU"/>
        </w:rPr>
        <w:t>Начало учебного года - 1 сентября.</w:t>
      </w:r>
    </w:p>
    <w:p w:rsidR="00E1439F" w:rsidRPr="00DA71CB" w:rsidRDefault="00E1439F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71CB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C1778" w:rsidRPr="00DA71CB">
        <w:rPr>
          <w:rFonts w:ascii="Times New Roman" w:hAnsi="Times New Roman"/>
          <w:sz w:val="24"/>
          <w:szCs w:val="24"/>
          <w:lang w:val="ru-RU"/>
        </w:rPr>
        <w:t>Ос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является лабораторно-экзаменационная сессия, включающая </w:t>
      </w: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DA71CB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DA71CB">
        <w:rPr>
          <w:rFonts w:ascii="Times New Roman" w:hAnsi="Times New Roman"/>
          <w:sz w:val="24"/>
          <w:szCs w:val="24"/>
        </w:rPr>
        <w:t> </w:t>
      </w:r>
      <w:r w:rsidRPr="00DA71CB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DA71CB" w:rsidRDefault="00D45D22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    Во время проведения учебной и </w:t>
      </w:r>
      <w:r w:rsidRPr="00DA71CB">
        <w:rPr>
          <w:rFonts w:ascii="Times New Roman" w:hAnsi="Times New Roman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DA71CB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DA71CB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Консультации для обучающихся </w:t>
      </w:r>
      <w:r w:rsidR="00B85845" w:rsidRPr="00DA71CB">
        <w:rPr>
          <w:rFonts w:ascii="Times New Roman" w:hAnsi="Times New Roman"/>
          <w:sz w:val="24"/>
          <w:szCs w:val="24"/>
          <w:lang w:val="ru-RU"/>
        </w:rPr>
        <w:t>за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в локальных актах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62B1" w:rsidRPr="00DA71CB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3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>. Общеобразовательный учебный цикл</w:t>
      </w:r>
    </w:p>
    <w:p w:rsidR="0048235D" w:rsidRPr="007E1576" w:rsidRDefault="0048235D" w:rsidP="0048235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DA71CB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DA71CB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  <w:r w:rsidR="0069412A" w:rsidRPr="00DA71CB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DA71CB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A71CB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DA71CB">
        <w:rPr>
          <w:rFonts w:ascii="Times New Roman" w:hAnsi="Times New Roman"/>
          <w:sz w:val="24"/>
          <w:szCs w:val="24"/>
        </w:rPr>
        <w:t> 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7A38AE">
        <w:rPr>
          <w:rFonts w:ascii="Times New Roman" w:hAnsi="Times New Roman"/>
          <w:sz w:val="24"/>
          <w:szCs w:val="24"/>
          <w:lang w:val="ru-RU"/>
        </w:rPr>
        <w:t xml:space="preserve">305 </w:t>
      </w:r>
      <w:r w:rsidRPr="00DA71CB">
        <w:rPr>
          <w:rFonts w:ascii="Times New Roman" w:hAnsi="Times New Roman"/>
          <w:sz w:val="24"/>
          <w:szCs w:val="24"/>
          <w:lang w:val="ru-RU"/>
        </w:rPr>
        <w:t>час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>ов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DA71CB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</w:t>
      </w:r>
      <w:r w:rsidR="007A38AE" w:rsidRPr="007A38AE">
        <w:rPr>
          <w:rFonts w:ascii="Times New Roman" w:hAnsi="Times New Roman"/>
          <w:sz w:val="24"/>
          <w:szCs w:val="24"/>
          <w:lang w:val="ru-RU"/>
        </w:rPr>
        <w:t>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в качестве дисциплин вариативной части определены:  «Введение в специальность: общие компетенции профессионала», «Эффективное поведение на рынке труда», «Основы предпринимательства». Также в качестве дисциплин</w:t>
      </w:r>
      <w:r w:rsidR="007A38AE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7A38AE" w:rsidRPr="007A38AE">
        <w:rPr>
          <w:rFonts w:ascii="Times New Roman" w:hAnsi="Times New Roman"/>
          <w:sz w:val="24"/>
          <w:szCs w:val="24"/>
          <w:lang w:val="ru-RU"/>
        </w:rPr>
        <w:t xml:space="preserve"> вариативной части студентами изуча</w:t>
      </w:r>
      <w:r w:rsidR="007A38AE">
        <w:rPr>
          <w:rFonts w:ascii="Times New Roman" w:hAnsi="Times New Roman"/>
          <w:sz w:val="24"/>
          <w:szCs w:val="24"/>
          <w:lang w:val="ru-RU"/>
        </w:rPr>
        <w:t>е</w:t>
      </w:r>
      <w:r w:rsidR="007A38AE" w:rsidRPr="007A38AE">
        <w:rPr>
          <w:rFonts w:ascii="Times New Roman" w:hAnsi="Times New Roman"/>
          <w:sz w:val="24"/>
          <w:szCs w:val="24"/>
          <w:lang w:val="ru-RU"/>
        </w:rPr>
        <w:t>тся дисциплин</w:t>
      </w:r>
      <w:r w:rsidR="007A38AE">
        <w:rPr>
          <w:rFonts w:ascii="Times New Roman" w:hAnsi="Times New Roman"/>
          <w:sz w:val="24"/>
          <w:szCs w:val="24"/>
          <w:lang w:val="ru-RU"/>
        </w:rPr>
        <w:t>а</w:t>
      </w:r>
      <w:r w:rsidR="007A38AE" w:rsidRPr="007A38AE">
        <w:rPr>
          <w:rFonts w:ascii="Times New Roman" w:hAnsi="Times New Roman"/>
          <w:sz w:val="24"/>
          <w:szCs w:val="24"/>
          <w:lang w:val="ru-RU"/>
        </w:rPr>
        <w:t xml:space="preserve">  «Основы нефтегазового производства»</w:t>
      </w:r>
      <w:r w:rsidR="007A38AE">
        <w:rPr>
          <w:rFonts w:ascii="Times New Roman" w:hAnsi="Times New Roman"/>
          <w:sz w:val="24"/>
          <w:szCs w:val="24"/>
          <w:lang w:val="ru-RU"/>
        </w:rPr>
        <w:t>.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а</w:t>
      </w:r>
      <w:r w:rsidRPr="00DA71CB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7A38AE" w:rsidRPr="007A38AE" w:rsidRDefault="007A38AE" w:rsidP="007A38A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38AE">
        <w:rPr>
          <w:rFonts w:ascii="Times New Roman" w:hAnsi="Times New Roman"/>
          <w:b/>
          <w:sz w:val="24"/>
          <w:szCs w:val="24"/>
          <w:lang w:val="ru-RU"/>
        </w:rPr>
        <w:t xml:space="preserve">Распределение вариативной </w:t>
      </w:r>
      <w:r w:rsidR="000A013A">
        <w:rPr>
          <w:rFonts w:ascii="Times New Roman" w:hAnsi="Times New Roman"/>
          <w:b/>
          <w:sz w:val="24"/>
          <w:szCs w:val="24"/>
          <w:lang w:val="ru-RU"/>
        </w:rPr>
        <w:t>и обязательной частей</w:t>
      </w:r>
      <w:r w:rsidRPr="007A38AE">
        <w:rPr>
          <w:rFonts w:ascii="Times New Roman" w:hAnsi="Times New Roman"/>
          <w:b/>
          <w:sz w:val="24"/>
          <w:szCs w:val="24"/>
          <w:lang w:val="ru-RU"/>
        </w:rPr>
        <w:t xml:space="preserve">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4430"/>
        <w:gridCol w:w="1019"/>
        <w:gridCol w:w="1019"/>
        <w:gridCol w:w="1019"/>
        <w:gridCol w:w="1019"/>
      </w:tblGrid>
      <w:tr w:rsidR="00842504" w:rsidRPr="00347443" w:rsidTr="001D4E03">
        <w:trPr>
          <w:jc w:val="center"/>
        </w:trPr>
        <w:tc>
          <w:tcPr>
            <w:tcW w:w="1347" w:type="dxa"/>
            <w:vMerge w:val="restart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430" w:type="dxa"/>
            <w:vMerge w:val="restart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8" w:type="dxa"/>
            <w:gridSpan w:val="2"/>
            <w:vAlign w:val="center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1019" w:type="dxa"/>
            <w:vMerge w:val="restart"/>
            <w:vAlign w:val="center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842504" w:rsidRPr="00873060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9" w:type="dxa"/>
            <w:vMerge w:val="restart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842504" w:rsidRPr="00873060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842504" w:rsidRPr="00347443" w:rsidTr="001D4E03">
        <w:trPr>
          <w:jc w:val="center"/>
        </w:trPr>
        <w:tc>
          <w:tcPr>
            <w:tcW w:w="1347" w:type="dxa"/>
            <w:vMerge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  <w:vMerge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center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9" w:type="dxa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9" w:type="dxa"/>
            <w:vMerge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2504" w:rsidRPr="007A38AE" w:rsidTr="00842504">
        <w:trPr>
          <w:jc w:val="center"/>
        </w:trPr>
        <w:tc>
          <w:tcPr>
            <w:tcW w:w="5777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гуманитарный и социально –экономический</w:t>
            </w: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(в</w:t>
            </w: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ведены дисциплины вариативной части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019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019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019" w:type="dxa"/>
            <w:vAlign w:val="center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3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019" w:type="dxa"/>
            <w:vAlign w:val="center"/>
          </w:tcPr>
          <w:p w:rsidR="00842504" w:rsidRPr="00873060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842504" w:rsidRPr="007A38AE" w:rsidTr="00842504">
        <w:trPr>
          <w:jc w:val="center"/>
        </w:trPr>
        <w:tc>
          <w:tcPr>
            <w:tcW w:w="5777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42504" w:rsidRPr="007A38AE" w:rsidTr="0078270E">
        <w:trPr>
          <w:jc w:val="center"/>
        </w:trPr>
        <w:tc>
          <w:tcPr>
            <w:tcW w:w="1347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0" w:type="dxa"/>
            <w:vAlign w:val="center"/>
          </w:tcPr>
          <w:p w:rsidR="00842504" w:rsidRPr="00CE6A88" w:rsidRDefault="00842504" w:rsidP="00842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019" w:type="dxa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842504" w:rsidRPr="007A38AE" w:rsidTr="0078270E">
        <w:trPr>
          <w:jc w:val="center"/>
        </w:trPr>
        <w:tc>
          <w:tcPr>
            <w:tcW w:w="1347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30" w:type="dxa"/>
            <w:vAlign w:val="center"/>
          </w:tcPr>
          <w:p w:rsidR="00842504" w:rsidRPr="00CE6A88" w:rsidRDefault="00842504" w:rsidP="008425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842504" w:rsidRPr="007A38AE" w:rsidTr="0078270E">
        <w:trPr>
          <w:jc w:val="center"/>
        </w:trPr>
        <w:tc>
          <w:tcPr>
            <w:tcW w:w="1347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30" w:type="dxa"/>
            <w:vAlign w:val="center"/>
          </w:tcPr>
          <w:p w:rsidR="00842504" w:rsidRPr="00CE6A88" w:rsidRDefault="00842504" w:rsidP="008425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9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842504" w:rsidRPr="007A38AE" w:rsidTr="0078270E">
        <w:trPr>
          <w:jc w:val="center"/>
        </w:trPr>
        <w:tc>
          <w:tcPr>
            <w:tcW w:w="1347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30" w:type="dxa"/>
            <w:vAlign w:val="center"/>
          </w:tcPr>
          <w:p w:rsidR="00842504" w:rsidRPr="00CE6A88" w:rsidRDefault="00842504" w:rsidP="008425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19" w:type="dxa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842504" w:rsidRPr="00CE6A88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842504" w:rsidRPr="00FD639C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4430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поведение на рынке труда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4430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специальность: общие компетенции профессионала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842504" w:rsidRPr="007A38AE" w:rsidTr="00842504">
        <w:trPr>
          <w:jc w:val="center"/>
        </w:trPr>
        <w:tc>
          <w:tcPr>
            <w:tcW w:w="5777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1290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289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498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787</w:t>
            </w:r>
          </w:p>
        </w:tc>
      </w:tr>
      <w:tr w:rsidR="00842504" w:rsidRPr="007A38AE" w:rsidTr="00842504">
        <w:trPr>
          <w:trHeight w:val="219"/>
          <w:jc w:val="center"/>
        </w:trPr>
        <w:tc>
          <w:tcPr>
            <w:tcW w:w="5777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299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210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260</w:t>
            </w:r>
          </w:p>
        </w:tc>
      </w:tr>
      <w:tr w:rsidR="00842504" w:rsidRPr="007A38AE" w:rsidTr="00842504">
        <w:trPr>
          <w:jc w:val="center"/>
        </w:trPr>
        <w:tc>
          <w:tcPr>
            <w:tcW w:w="5777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173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24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210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234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430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430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ОП.03</w:t>
            </w:r>
          </w:p>
        </w:tc>
        <w:tc>
          <w:tcPr>
            <w:tcW w:w="4430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ОП.04</w:t>
            </w:r>
          </w:p>
        </w:tc>
        <w:tc>
          <w:tcPr>
            <w:tcW w:w="4430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Материаловедение 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430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ОП.06 </w:t>
            </w:r>
          </w:p>
        </w:tc>
        <w:tc>
          <w:tcPr>
            <w:tcW w:w="4430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безопасности дорожного движения 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430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430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430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19" w:type="dxa"/>
          </w:tcPr>
          <w:p w:rsidR="00842504" w:rsidRPr="00842504" w:rsidRDefault="00842504" w:rsidP="0084250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42504" w:rsidRPr="007A38AE" w:rsidTr="00842504">
        <w:trPr>
          <w:jc w:val="center"/>
        </w:trPr>
        <w:tc>
          <w:tcPr>
            <w:tcW w:w="5777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126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430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«Основы предпринимательства»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430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842504" w:rsidRPr="007A38AE" w:rsidTr="00842504">
        <w:trPr>
          <w:trHeight w:val="341"/>
          <w:jc w:val="center"/>
        </w:trPr>
        <w:tc>
          <w:tcPr>
            <w:tcW w:w="5777" w:type="dxa"/>
            <w:gridSpan w:val="2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 (в</w:t>
            </w:r>
            <w:r w:rsidRPr="007A38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модулей обязательной части)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992</w:t>
            </w:r>
          </w:p>
        </w:tc>
        <w:tc>
          <w:tcPr>
            <w:tcW w:w="1019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239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288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527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430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Техническое обслуживание и ремонт автотранспорта 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830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241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441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430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автомобилей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492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МДК.01.02</w:t>
            </w:r>
          </w:p>
        </w:tc>
        <w:tc>
          <w:tcPr>
            <w:tcW w:w="4430" w:type="dxa"/>
            <w:vAlign w:val="center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и ремонт автотранспорта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338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</w:tr>
      <w:tr w:rsidR="00842504" w:rsidRPr="007A38AE" w:rsidTr="00842504">
        <w:trPr>
          <w:trHeight w:val="481"/>
          <w:jc w:val="center"/>
        </w:trPr>
        <w:tc>
          <w:tcPr>
            <w:tcW w:w="1347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430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Организация деятельности коллектива исполнителей </w:t>
            </w: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162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430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коллективом исполнителей</w:t>
            </w:r>
          </w:p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bottom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</w:tr>
      <w:tr w:rsidR="00B94A34" w:rsidRPr="00B94A34" w:rsidTr="00B94A34">
        <w:trPr>
          <w:jc w:val="center"/>
        </w:trPr>
        <w:tc>
          <w:tcPr>
            <w:tcW w:w="1347" w:type="dxa"/>
          </w:tcPr>
          <w:p w:rsidR="00B94A34" w:rsidRPr="007A38AE" w:rsidRDefault="00B94A34" w:rsidP="0084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430" w:type="dxa"/>
          </w:tcPr>
          <w:p w:rsidR="00B94A34" w:rsidRPr="0048235D" w:rsidRDefault="00B94A34" w:rsidP="00B94A3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2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                         " Слесарь по ремонту автомобилей"</w:t>
            </w:r>
          </w:p>
        </w:tc>
        <w:tc>
          <w:tcPr>
            <w:tcW w:w="1019" w:type="dxa"/>
            <w:vAlign w:val="center"/>
          </w:tcPr>
          <w:p w:rsidR="00B94A34" w:rsidRPr="007A38AE" w:rsidRDefault="00B94A34" w:rsidP="00B9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B94A34" w:rsidRPr="007A38AE" w:rsidRDefault="00B94A34" w:rsidP="00B9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B94A34" w:rsidRPr="007A38AE" w:rsidRDefault="00B94A34" w:rsidP="00B9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019" w:type="dxa"/>
            <w:vAlign w:val="center"/>
          </w:tcPr>
          <w:p w:rsidR="00B94A34" w:rsidRPr="007A38AE" w:rsidRDefault="00B94A34" w:rsidP="00B9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842504" w:rsidRPr="007A38AE" w:rsidTr="00842504">
        <w:trPr>
          <w:jc w:val="center"/>
        </w:trPr>
        <w:tc>
          <w:tcPr>
            <w:tcW w:w="1347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</w:tcPr>
          <w:p w:rsidR="00842504" w:rsidRPr="007A38AE" w:rsidRDefault="00842504" w:rsidP="00842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9" w:type="dxa"/>
          </w:tcPr>
          <w:p w:rsidR="00842504" w:rsidRPr="007A38AE" w:rsidRDefault="0084250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38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305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564</w:t>
            </w:r>
          </w:p>
        </w:tc>
        <w:tc>
          <w:tcPr>
            <w:tcW w:w="1019" w:type="dxa"/>
          </w:tcPr>
          <w:p w:rsidR="00842504" w:rsidRPr="007A38AE" w:rsidRDefault="00B94A34" w:rsidP="00842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869</w:t>
            </w:r>
          </w:p>
        </w:tc>
      </w:tr>
    </w:tbl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72A1" w:rsidRPr="00DA71CB" w:rsidRDefault="004B72A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DA71CB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DA71CB">
        <w:rPr>
          <w:rFonts w:ascii="Times New Roman" w:hAnsi="Times New Roman"/>
          <w:sz w:val="24"/>
          <w:szCs w:val="24"/>
          <w:lang w:val="ru-RU"/>
        </w:rPr>
        <w:br/>
        <w:t>За период обучения предусмотрено выполнение курсовых проектов по ПМ.0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DA71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Cs/>
          <w:sz w:val="24"/>
          <w:szCs w:val="24"/>
          <w:lang w:val="ru-RU" w:eastAsia="ru-RU"/>
        </w:rPr>
        <w:t xml:space="preserve">Техническое обслуживание и ремонт автотранспорта  </w:t>
      </w:r>
      <w:r w:rsidRPr="00DA71CB">
        <w:rPr>
          <w:rFonts w:ascii="Times New Roman" w:hAnsi="Times New Roman"/>
          <w:bCs/>
          <w:sz w:val="24"/>
          <w:szCs w:val="24"/>
          <w:lang w:val="ru-RU" w:eastAsia="ru-RU"/>
        </w:rPr>
        <w:t>и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ПМ.0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Cs/>
          <w:sz w:val="24"/>
          <w:szCs w:val="24"/>
          <w:lang w:val="ru-RU" w:eastAsia="ru-RU"/>
        </w:rPr>
        <w:t>Организация деятельности коллектива исполнителей</w:t>
      </w:r>
      <w:r w:rsidR="00D62C5A" w:rsidRPr="00DA71CB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B72A1" w:rsidRPr="00DA71CB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DA71CB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По профессио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DA71CB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DA71CB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DA71CB">
        <w:rPr>
          <w:rFonts w:ascii="Times New Roman" w:hAnsi="Times New Roman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A71CB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DA71CB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DA71CB">
        <w:rPr>
          <w:rStyle w:val="c2"/>
        </w:rPr>
        <w:t xml:space="preserve">      </w:t>
      </w:r>
      <w:r w:rsidR="00EE08A3" w:rsidRPr="00DA71CB">
        <w:rPr>
          <w:rStyle w:val="c2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DA71CB">
        <w:rPr>
          <w:rStyle w:val="c2"/>
        </w:rPr>
        <w:t xml:space="preserve"> </w:t>
      </w:r>
    </w:p>
    <w:p w:rsidR="002C62B1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DA71CB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DA71CB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.), тематика которого соответствует тематике одного или нескольких профессиональных модулей.       </w:t>
      </w:r>
    </w:p>
    <w:p w:rsidR="002C62B1" w:rsidRPr="00DA71CB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DA71CB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DA71CB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DA71CB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DA71CB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5006"/>
        <w:gridCol w:w="3687"/>
      </w:tblGrid>
      <w:tr w:rsidR="00D165FC" w:rsidRPr="00347443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06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Номера кабинетов,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D165FC" w:rsidRPr="00DA71CB" w:rsidTr="00DC19E6">
        <w:trPr>
          <w:trHeight w:val="188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D165FC" w:rsidRPr="00DA71CB" w:rsidTr="00DC19E6">
        <w:trPr>
          <w:trHeight w:val="1966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- лаборатория № 2 «Кабинет – лаборатория технического обслуживания и ремонта автомобильного транспорта, правил безопасности дорожного движения; устройство автомобилей; двигатели внутреннего сгорания; электрооборудования автомобилей; автомобильных эксплуатационных материалов, технические средства обучения»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02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Стрелковый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тир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D165FC" w:rsidRPr="00DA71CB" w:rsidTr="00DC19E6">
        <w:trPr>
          <w:trHeight w:val="16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04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71CB">
              <w:rPr>
                <w:rFonts w:ascii="Times New Roman" w:hAnsi="Times New Roman"/>
                <w:sz w:val="20"/>
                <w:szCs w:val="20"/>
              </w:rPr>
              <w:t xml:space="preserve">Кабинет – лаборатория сооружения и эксплуатации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</w:rPr>
              <w:t xml:space="preserve">, информатики, информационных технологий в профессиональной деятельности; </w:t>
            </w:r>
          </w:p>
          <w:p w:rsidR="00D165FC" w:rsidRPr="00DA71CB" w:rsidRDefault="00D165FC" w:rsidP="00DC19E6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proofErr w:type="gram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учета;анализа</w:t>
            </w:r>
            <w:proofErr w:type="spellEnd"/>
            <w:proofErr w:type="gram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05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процессов,  имитации</w:t>
            </w:r>
            <w:proofErr w:type="gram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10</w:t>
            </w:r>
          </w:p>
        </w:tc>
      </w:tr>
      <w:tr w:rsidR="00D165FC" w:rsidRPr="00DA71CB" w:rsidTr="00DC19E6">
        <w:trPr>
          <w:trHeight w:val="1635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D165FC" w:rsidRPr="00347443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Слесарные, токарно-механическая;</w:t>
            </w:r>
          </w:p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кузнечно-сварочная; </w:t>
            </w:r>
          </w:p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демонтажно-монтажная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базовых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D165FC" w:rsidRPr="00DA71CB" w:rsidRDefault="00D165FC" w:rsidP="00DC19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автотранспортные мастерские ООО «Ремонтник» и т.д.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D165FC" w:rsidRPr="00DA71CB" w:rsidTr="00DC19E6">
        <w:trPr>
          <w:trHeight w:val="55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D165FC" w:rsidRPr="00347443" w:rsidTr="00DC19E6">
        <w:trPr>
          <w:trHeight w:val="55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DA71CB" w:rsidRDefault="002C62B1" w:rsidP="00D62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DA71CB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A013A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47443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35D"/>
    <w:rsid w:val="00482FBF"/>
    <w:rsid w:val="00483C10"/>
    <w:rsid w:val="004841C7"/>
    <w:rsid w:val="00490F4A"/>
    <w:rsid w:val="004A00DB"/>
    <w:rsid w:val="004B72A1"/>
    <w:rsid w:val="004D2599"/>
    <w:rsid w:val="004D2B60"/>
    <w:rsid w:val="004E2F12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A7953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38AE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504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77BF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61971"/>
    <w:rsid w:val="0097220E"/>
    <w:rsid w:val="0097420A"/>
    <w:rsid w:val="009829CD"/>
    <w:rsid w:val="00991228"/>
    <w:rsid w:val="009948BF"/>
    <w:rsid w:val="0099799E"/>
    <w:rsid w:val="009A184F"/>
    <w:rsid w:val="009B300B"/>
    <w:rsid w:val="009C5BD1"/>
    <w:rsid w:val="009D04CE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3502F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94A34"/>
    <w:rsid w:val="00BA54D2"/>
    <w:rsid w:val="00BB12CF"/>
    <w:rsid w:val="00BB58CD"/>
    <w:rsid w:val="00BB6CC2"/>
    <w:rsid w:val="00BB741F"/>
    <w:rsid w:val="00BC2A19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165FC"/>
    <w:rsid w:val="00D200F5"/>
    <w:rsid w:val="00D3380A"/>
    <w:rsid w:val="00D338F0"/>
    <w:rsid w:val="00D439C7"/>
    <w:rsid w:val="00D45246"/>
    <w:rsid w:val="00D45D22"/>
    <w:rsid w:val="00D45F69"/>
    <w:rsid w:val="00D47748"/>
    <w:rsid w:val="00D505C0"/>
    <w:rsid w:val="00D600AB"/>
    <w:rsid w:val="00D62C5A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A71CB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FDA96"/>
  <w15:docId w15:val="{39575FC3-1BF6-407F-8466-2CE9BBD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3A02-C6C9-45EB-B4C1-BACE3215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24</cp:revision>
  <cp:lastPrinted>2018-05-10T13:20:00Z</cp:lastPrinted>
  <dcterms:created xsi:type="dcterms:W3CDTF">2018-05-11T10:29:00Z</dcterms:created>
  <dcterms:modified xsi:type="dcterms:W3CDTF">2018-05-18T09:23:00Z</dcterms:modified>
</cp:coreProperties>
</file>